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45" w:rsidRDefault="00CE2845" w:rsidP="00CE2845">
      <w:pPr>
        <w:jc w:val="center"/>
      </w:pPr>
      <w:r>
        <w:rPr>
          <w:rFonts w:ascii="Tahoma" w:hAnsi="Tahoma" w:cs="Tahoma"/>
          <w:noProof/>
          <w:lang w:eastAsia="it-IT"/>
        </w:rPr>
        <w:drawing>
          <wp:inline distT="0" distB="0" distL="0" distR="0">
            <wp:extent cx="1867535" cy="944880"/>
            <wp:effectExtent l="19050" t="0" r="0" b="0"/>
            <wp:docPr id="3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845" w:rsidRDefault="00CE2845" w:rsidP="00CE2845"/>
    <w:p w:rsidR="00CE2845" w:rsidRPr="00E93B2B" w:rsidRDefault="00B43EA2" w:rsidP="00CE2845">
      <w:pPr>
        <w:jc w:val="center"/>
        <w:rPr>
          <w:rFonts w:ascii="Arial" w:eastAsia="Arial" w:hAnsi="Arial" w:cs="Arial"/>
          <w:i/>
          <w:color w:val="7F7F7F"/>
          <w:sz w:val="36"/>
          <w:szCs w:val="36"/>
          <w:lang w:eastAsia="it-IT"/>
        </w:rPr>
      </w:pPr>
      <w:r w:rsidRPr="00E93B2B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 xml:space="preserve">Documento </w:t>
      </w:r>
      <w:r w:rsidR="00CE2845" w:rsidRPr="00E93B2B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>Indice</w:t>
      </w:r>
    </w:p>
    <w:p w:rsidR="00E93B2B" w:rsidRPr="00E93B2B" w:rsidRDefault="00E93B2B" w:rsidP="00CE2845">
      <w:pPr>
        <w:jc w:val="center"/>
        <w:rPr>
          <w:rFonts w:ascii="Arial" w:eastAsia="Arial" w:hAnsi="Arial" w:cs="Arial"/>
          <w:i/>
          <w:color w:val="7F7F7F"/>
          <w:sz w:val="36"/>
          <w:szCs w:val="36"/>
          <w:lang w:eastAsia="it-IT"/>
        </w:rPr>
      </w:pPr>
      <w:r w:rsidRPr="00E93B2B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>per la pubblicazione  sul sito web della Giunta Regionale</w:t>
      </w:r>
    </w:p>
    <w:p w:rsidR="00CE2845" w:rsidRDefault="00CE2845" w:rsidP="00CE2845"/>
    <w:p w:rsidR="00CE2845" w:rsidRDefault="00CE2845" w:rsidP="00CE2845"/>
    <w:p w:rsidR="00CE2845" w:rsidRDefault="00CE2845" w:rsidP="00CE2845"/>
    <w:p w:rsidR="00CE2845" w:rsidRDefault="00CE2845" w:rsidP="00CE2845">
      <w:pPr>
        <w:jc w:val="center"/>
        <w:rPr>
          <w:rFonts w:ascii="Arial" w:eastAsia="Arial" w:hAnsi="Arial" w:cs="Arial"/>
          <w:i/>
          <w:color w:val="7F7F7F"/>
          <w:sz w:val="40"/>
          <w:szCs w:val="40"/>
          <w:lang w:eastAsia="it-IT"/>
        </w:rPr>
      </w:pPr>
      <w:r>
        <w:rPr>
          <w:rFonts w:ascii="Arial" w:eastAsia="Arial" w:hAnsi="Arial" w:cs="Arial"/>
          <w:i/>
          <w:color w:val="7F7F7F"/>
          <w:sz w:val="40"/>
          <w:szCs w:val="40"/>
          <w:lang w:eastAsia="it-IT"/>
        </w:rPr>
        <w:t>P</w:t>
      </w:r>
      <w:r w:rsidRPr="00381556">
        <w:rPr>
          <w:rFonts w:ascii="Arial" w:eastAsia="Arial" w:hAnsi="Arial" w:cs="Arial"/>
          <w:i/>
          <w:color w:val="7F7F7F"/>
          <w:sz w:val="40"/>
          <w:szCs w:val="40"/>
          <w:lang w:eastAsia="it-IT"/>
        </w:rPr>
        <w:t>rogetto di aumento della potenza della caldaia di back-up e integrazione da 10 MW a 14 MW all’interno di una Centrale per la produzione in cogenerazione di energia elettrica e calore a servizio dello stabilimento di Alcantara di Narni, già esistente</w:t>
      </w:r>
    </w:p>
    <w:p w:rsidR="00CE2845" w:rsidRDefault="00CE2845">
      <w:pPr>
        <w:rPr>
          <w:rFonts w:ascii="Arial" w:eastAsia="Arial" w:hAnsi="Arial" w:cs="Arial"/>
          <w:i/>
          <w:color w:val="7F7F7F"/>
          <w:sz w:val="40"/>
          <w:szCs w:val="40"/>
          <w:lang w:eastAsia="it-IT"/>
        </w:rPr>
      </w:pPr>
    </w:p>
    <w:p w:rsidR="00CE2845" w:rsidRPr="00381556" w:rsidRDefault="00E93B2B" w:rsidP="00CE2845">
      <w:pPr>
        <w:jc w:val="both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Indice:</w:t>
      </w:r>
    </w:p>
    <w:p w:rsidR="00F66E0C" w:rsidRPr="00824EE8" w:rsidRDefault="00CE2845" w:rsidP="00824EE8">
      <w:pPr>
        <w:pStyle w:val="Paragrafoelenco"/>
        <w:numPr>
          <w:ilvl w:val="0"/>
          <w:numId w:val="1"/>
        </w:numPr>
        <w:rPr>
          <w:b/>
        </w:rPr>
      </w:pPr>
      <w:r w:rsidRPr="00824EE8">
        <w:rPr>
          <w:b/>
        </w:rPr>
        <w:t>CARTELLA _ COPIA DELL'AVVISO AL PUBBLICO</w:t>
      </w:r>
    </w:p>
    <w:p w:rsidR="00824EE8" w:rsidRDefault="00824EE8" w:rsidP="00824EE8">
      <w:pPr>
        <w:pStyle w:val="Paragrafoelenco"/>
        <w:rPr>
          <w:b/>
        </w:rPr>
      </w:pPr>
      <w:r w:rsidRPr="00824EE8">
        <w:rPr>
          <w:b/>
        </w:rPr>
        <w:t>-</w:t>
      </w:r>
      <w:r>
        <w:rPr>
          <w:b/>
        </w:rPr>
        <w:t xml:space="preserve"> </w:t>
      </w:r>
      <w:r w:rsidR="00580B47" w:rsidRPr="00580B47">
        <w:rPr>
          <w:b/>
        </w:rPr>
        <w:t>Modello C - Avviso al pubblico per verifica di assoggettabilità</w:t>
      </w:r>
    </w:p>
    <w:p w:rsidR="00CE2845" w:rsidRPr="00824EE8" w:rsidRDefault="00CE2845" w:rsidP="00824EE8">
      <w:pPr>
        <w:pStyle w:val="Paragrafoelenco"/>
        <w:rPr>
          <w:b/>
        </w:rPr>
      </w:pPr>
    </w:p>
    <w:p w:rsidR="00CE2845" w:rsidRPr="00824EE8" w:rsidRDefault="00CE2845" w:rsidP="00824EE8">
      <w:pPr>
        <w:pStyle w:val="Paragrafoelenco"/>
        <w:numPr>
          <w:ilvl w:val="0"/>
          <w:numId w:val="1"/>
        </w:numPr>
        <w:rPr>
          <w:b/>
        </w:rPr>
      </w:pPr>
      <w:r w:rsidRPr="00824EE8">
        <w:rPr>
          <w:b/>
        </w:rPr>
        <w:t>CARTELLA _ PROGETTO PRELIMINARE</w:t>
      </w:r>
    </w:p>
    <w:p w:rsidR="00946BA8" w:rsidRDefault="00946BA8" w:rsidP="00946BA8">
      <w:pPr>
        <w:pStyle w:val="Paragrafoelenco"/>
        <w:rPr>
          <w:b/>
        </w:rPr>
      </w:pPr>
      <w:r w:rsidRPr="00824EE8">
        <w:rPr>
          <w:b/>
        </w:rPr>
        <w:t>-</w:t>
      </w:r>
      <w:r>
        <w:rPr>
          <w:b/>
        </w:rPr>
        <w:t xml:space="preserve"> </w:t>
      </w:r>
      <w:r w:rsidR="00580B47">
        <w:rPr>
          <w:b/>
        </w:rPr>
        <w:t>Progetto Preliminare</w:t>
      </w:r>
    </w:p>
    <w:p w:rsidR="003F2769" w:rsidRPr="00CE2845" w:rsidRDefault="003F2769" w:rsidP="00946BA8">
      <w:pPr>
        <w:pStyle w:val="Paragrafoelenco"/>
        <w:rPr>
          <w:b/>
        </w:rPr>
      </w:pPr>
    </w:p>
    <w:p w:rsidR="00CE2845" w:rsidRPr="00824EE8" w:rsidRDefault="00CE2845" w:rsidP="00824EE8">
      <w:pPr>
        <w:pStyle w:val="Paragrafoelenco"/>
        <w:numPr>
          <w:ilvl w:val="0"/>
          <w:numId w:val="1"/>
        </w:numPr>
        <w:rPr>
          <w:b/>
        </w:rPr>
      </w:pPr>
      <w:r w:rsidRPr="00824EE8">
        <w:rPr>
          <w:b/>
        </w:rPr>
        <w:t>CARTELLA _ STUDIO PRELIMINARE AMBIENTALE</w:t>
      </w:r>
    </w:p>
    <w:p w:rsidR="00946BA8" w:rsidRPr="00824EE8" w:rsidRDefault="00946BA8" w:rsidP="00946BA8">
      <w:pPr>
        <w:pStyle w:val="Paragrafoelenco"/>
        <w:rPr>
          <w:b/>
        </w:rPr>
      </w:pPr>
      <w:r w:rsidRPr="00824EE8">
        <w:rPr>
          <w:b/>
        </w:rPr>
        <w:t>-</w:t>
      </w:r>
      <w:r>
        <w:rPr>
          <w:b/>
        </w:rPr>
        <w:t xml:space="preserve"> </w:t>
      </w:r>
      <w:r w:rsidR="00580B47">
        <w:rPr>
          <w:b/>
        </w:rPr>
        <w:t>Studio Preliminare Ambientale</w:t>
      </w:r>
    </w:p>
    <w:p w:rsidR="00CE2845" w:rsidRDefault="00CE2845"/>
    <w:sectPr w:rsidR="00CE2845" w:rsidSect="00F66E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45" w:rsidRDefault="00CE2845" w:rsidP="00CE2845">
      <w:pPr>
        <w:spacing w:after="0" w:line="240" w:lineRule="auto"/>
      </w:pPr>
      <w:r>
        <w:separator/>
      </w:r>
    </w:p>
  </w:endnote>
  <w:endnote w:type="continuationSeparator" w:id="0">
    <w:p w:rsidR="00CE2845" w:rsidRDefault="00CE2845" w:rsidP="00CE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45" w:rsidRDefault="00CE2845" w:rsidP="00CE2845">
      <w:pPr>
        <w:spacing w:after="0" w:line="240" w:lineRule="auto"/>
      </w:pPr>
      <w:r>
        <w:separator/>
      </w:r>
    </w:p>
  </w:footnote>
  <w:footnote w:type="continuationSeparator" w:id="0">
    <w:p w:rsidR="00CE2845" w:rsidRDefault="00CE2845" w:rsidP="00CE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Look w:val="04A0"/>
    </w:tblPr>
    <w:tblGrid>
      <w:gridCol w:w="2256"/>
      <w:gridCol w:w="5352"/>
      <w:gridCol w:w="2246"/>
    </w:tblGrid>
    <w:tr w:rsidR="00CE2845" w:rsidTr="00912CAF">
      <w:trPr>
        <w:trHeight w:val="1118"/>
      </w:trPr>
      <w:tc>
        <w:tcPr>
          <w:tcW w:w="1951" w:type="dxa"/>
          <w:vAlign w:val="center"/>
        </w:tcPr>
        <w:p w:rsidR="00CE2845" w:rsidRDefault="00CE2845" w:rsidP="00912CAF">
          <w:pPr>
            <w:pStyle w:val="Intestazione"/>
            <w:jc w:val="center"/>
          </w:pPr>
          <w:r>
            <w:rPr>
              <w:rFonts w:ascii="Tahoma" w:hAnsi="Tahoma" w:cs="Tahoma"/>
              <w:noProof/>
              <w:lang w:eastAsia="it-IT"/>
            </w:rPr>
            <w:drawing>
              <wp:inline distT="0" distB="0" distL="0" distR="0">
                <wp:extent cx="1272368" cy="643755"/>
                <wp:effectExtent l="19050" t="0" r="3982" b="0"/>
                <wp:docPr id="38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023" cy="6435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CE2845" w:rsidRPr="000F5E0E" w:rsidRDefault="00B43EA2" w:rsidP="00912CAF">
          <w:pPr>
            <w:pStyle w:val="Intestazione"/>
            <w:jc w:val="center"/>
            <w:rPr>
              <w:rFonts w:ascii="Verdana" w:hAnsi="Verdana"/>
              <w:i/>
              <w:color w:val="7F7F7F" w:themeColor="text1" w:themeTint="80"/>
              <w:sz w:val="28"/>
              <w:szCs w:val="28"/>
            </w:rPr>
          </w:pPr>
          <w:r>
            <w:rPr>
              <w:rFonts w:ascii="Verdana" w:hAnsi="Verdana"/>
              <w:i/>
              <w:color w:val="7F7F7F" w:themeColor="text1" w:themeTint="80"/>
              <w:sz w:val="28"/>
              <w:szCs w:val="28"/>
            </w:rPr>
            <w:t xml:space="preserve">Documento </w:t>
          </w:r>
          <w:r w:rsidR="00CE2845">
            <w:rPr>
              <w:rFonts w:ascii="Verdana" w:hAnsi="Verdana"/>
              <w:i/>
              <w:color w:val="7F7F7F" w:themeColor="text1" w:themeTint="80"/>
              <w:sz w:val="28"/>
              <w:szCs w:val="28"/>
            </w:rPr>
            <w:t>Indice</w:t>
          </w:r>
        </w:p>
      </w:tc>
      <w:tc>
        <w:tcPr>
          <w:tcW w:w="2299" w:type="dxa"/>
          <w:vAlign w:val="center"/>
        </w:tcPr>
        <w:p w:rsidR="00CE2845" w:rsidRDefault="00CE2845" w:rsidP="00912CAF">
          <w:pPr>
            <w:pStyle w:val="Intestazione"/>
            <w:jc w:val="center"/>
            <w:rPr>
              <w:rFonts w:ascii="Verdana" w:hAnsi="Verdana"/>
              <w:sz w:val="16"/>
              <w:szCs w:val="16"/>
            </w:rPr>
          </w:pPr>
          <w:r w:rsidRPr="00ED60FB">
            <w:rPr>
              <w:rFonts w:ascii="Verdana" w:hAnsi="Verdana"/>
              <w:sz w:val="16"/>
              <w:szCs w:val="16"/>
            </w:rPr>
            <w:t>Ed. 1.0 del 1</w:t>
          </w:r>
          <w:r>
            <w:rPr>
              <w:rFonts w:ascii="Verdana" w:hAnsi="Verdana"/>
              <w:sz w:val="16"/>
              <w:szCs w:val="16"/>
            </w:rPr>
            <w:t>8</w:t>
          </w:r>
          <w:r w:rsidRPr="00ED60FB">
            <w:rPr>
              <w:rFonts w:ascii="Verdana" w:hAnsi="Verdana"/>
              <w:sz w:val="16"/>
              <w:szCs w:val="16"/>
            </w:rPr>
            <w:t>/</w:t>
          </w:r>
          <w:r>
            <w:rPr>
              <w:rFonts w:ascii="Verdana" w:hAnsi="Verdana"/>
              <w:sz w:val="16"/>
              <w:szCs w:val="16"/>
            </w:rPr>
            <w:t>05</w:t>
          </w:r>
          <w:r w:rsidRPr="00ED60FB">
            <w:rPr>
              <w:rFonts w:ascii="Verdana" w:hAnsi="Verdana"/>
              <w:sz w:val="16"/>
              <w:szCs w:val="16"/>
            </w:rPr>
            <w:t>/201</w:t>
          </w:r>
          <w:r>
            <w:rPr>
              <w:rFonts w:ascii="Verdana" w:hAnsi="Verdana"/>
              <w:sz w:val="16"/>
              <w:szCs w:val="16"/>
            </w:rPr>
            <w:t>6</w:t>
          </w:r>
        </w:p>
        <w:p w:rsidR="00CE2845" w:rsidRDefault="00CE2845" w:rsidP="00912CAF">
          <w:pPr>
            <w:pStyle w:val="Intestazione"/>
            <w:jc w:val="center"/>
            <w:rPr>
              <w:rFonts w:ascii="Verdana" w:hAnsi="Verdana"/>
              <w:sz w:val="16"/>
              <w:szCs w:val="16"/>
            </w:rPr>
          </w:pPr>
        </w:p>
        <w:p w:rsidR="00CE2845" w:rsidRPr="00CF21D5" w:rsidRDefault="00CE2845" w:rsidP="00912CAF">
          <w:pPr>
            <w:pStyle w:val="Intestazione"/>
            <w:jc w:val="center"/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</w:pPr>
          <w:r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t>Pag.</w:t>
          </w:r>
          <w:r w:rsidR="005977EF"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fldChar w:fldCharType="begin"/>
          </w:r>
          <w:r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instrText xml:space="preserve"> PAGE   \* MERGEFORMAT </w:instrText>
          </w:r>
          <w:r w:rsidR="005977EF"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fldChar w:fldCharType="separate"/>
          </w:r>
          <w:r w:rsidR="00E93B2B">
            <w:rPr>
              <w:rFonts w:ascii="Verdana" w:hAnsi="Verdana"/>
              <w:i/>
              <w:noProof/>
              <w:color w:val="7F7F7F" w:themeColor="text1" w:themeTint="80"/>
              <w:sz w:val="16"/>
              <w:szCs w:val="16"/>
            </w:rPr>
            <w:t>1</w:t>
          </w:r>
          <w:r w:rsidR="005977EF"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fldChar w:fldCharType="end"/>
          </w:r>
          <w:r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t xml:space="preserve"> di </w:t>
          </w:r>
          <w:fldSimple w:instr=" NUMPAGES   \* MERGEFORMAT ">
            <w:r w:rsidR="00E93B2B" w:rsidRPr="00E93B2B">
              <w:rPr>
                <w:rFonts w:ascii="Verdana" w:hAnsi="Verdana"/>
                <w:i/>
                <w:noProof/>
                <w:color w:val="7F7F7F" w:themeColor="text1" w:themeTint="80"/>
                <w:sz w:val="16"/>
                <w:szCs w:val="16"/>
              </w:rPr>
              <w:t>1</w:t>
            </w:r>
          </w:fldSimple>
        </w:p>
      </w:tc>
    </w:tr>
  </w:tbl>
  <w:p w:rsidR="00CE2845" w:rsidRDefault="00CE284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D4533"/>
    <w:multiLevelType w:val="hybridMultilevel"/>
    <w:tmpl w:val="AB323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845"/>
    <w:rsid w:val="00212651"/>
    <w:rsid w:val="003F2769"/>
    <w:rsid w:val="00580B47"/>
    <w:rsid w:val="005977EF"/>
    <w:rsid w:val="005E71DC"/>
    <w:rsid w:val="006734F0"/>
    <w:rsid w:val="00824EE8"/>
    <w:rsid w:val="00946BA8"/>
    <w:rsid w:val="00A513A9"/>
    <w:rsid w:val="00B00421"/>
    <w:rsid w:val="00B43EA2"/>
    <w:rsid w:val="00CE2845"/>
    <w:rsid w:val="00E93B2B"/>
    <w:rsid w:val="00F6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28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2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845"/>
  </w:style>
  <w:style w:type="paragraph" w:styleId="Pidipagina">
    <w:name w:val="footer"/>
    <w:basedOn w:val="Normale"/>
    <w:link w:val="PidipaginaCarattere"/>
    <w:uiPriority w:val="99"/>
    <w:semiHidden/>
    <w:unhideWhenUsed/>
    <w:rsid w:val="00CE2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2845"/>
  </w:style>
  <w:style w:type="table" w:styleId="Grigliatabella">
    <w:name w:val="Table Grid"/>
    <w:basedOn w:val="Tabellanormale"/>
    <w:rsid w:val="00CE2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8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4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Sesto</dc:creator>
  <cp:keywords/>
  <dc:description/>
  <cp:lastModifiedBy>Sesto</cp:lastModifiedBy>
  <cp:revision>9</cp:revision>
  <dcterms:created xsi:type="dcterms:W3CDTF">2016-05-16T09:10:00Z</dcterms:created>
  <dcterms:modified xsi:type="dcterms:W3CDTF">2016-05-16T14:40:00Z</dcterms:modified>
</cp:coreProperties>
</file>