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630EC" w14:textId="77777777" w:rsidR="001D206D" w:rsidRPr="001D206D" w:rsidRDefault="001D206D" w:rsidP="001D206D">
      <w:pPr>
        <w:keepNext/>
        <w:keepLines/>
        <w:spacing w:after="0"/>
        <w:ind w:left="355" w:hanging="10"/>
        <w:jc w:val="center"/>
        <w:outlineLvl w:val="1"/>
        <w:rPr>
          <w:rFonts w:ascii="Times New Roman" w:eastAsia="Times New Roman" w:hAnsi="Times New Roman" w:cs="Times New Roman"/>
          <w:b/>
          <w:color w:val="000000"/>
          <w:sz w:val="26"/>
          <w:lang w:eastAsia="it-IT"/>
        </w:rPr>
      </w:pPr>
    </w:p>
    <w:p w14:paraId="427F8D6C" w14:textId="77777777" w:rsidR="001D206D" w:rsidRPr="001D206D" w:rsidRDefault="001D206D" w:rsidP="001D206D">
      <w:pPr>
        <w:widowControl w:val="0"/>
        <w:tabs>
          <w:tab w:val="left" w:pos="4261"/>
          <w:tab w:val="left" w:pos="7219"/>
        </w:tabs>
        <w:autoSpaceDE w:val="0"/>
        <w:autoSpaceDN w:val="0"/>
        <w:spacing w:after="0" w:line="240" w:lineRule="auto"/>
        <w:ind w:left="404"/>
        <w:rPr>
          <w:rFonts w:ascii="Times New Roman" w:eastAsia="Calibri" w:hAnsi="Calibri" w:cs="Calibri"/>
          <w:sz w:val="20"/>
        </w:rPr>
      </w:pPr>
      <w:bookmarkStart w:id="0" w:name="_Hlk153989302"/>
      <w:r w:rsidRPr="001D206D">
        <w:rPr>
          <w:rFonts w:ascii="Times New Roman" w:eastAsia="Calibri" w:hAnsi="Calibri" w:cs="Calibri"/>
          <w:noProof/>
          <w:position w:val="30"/>
          <w:sz w:val="20"/>
        </w:rPr>
        <w:drawing>
          <wp:inline distT="0" distB="0" distL="0" distR="0" wp14:anchorId="79E7B38B" wp14:editId="48DFC478">
            <wp:extent cx="1996440" cy="439211"/>
            <wp:effectExtent l="0" t="0" r="3810" b="0"/>
            <wp:docPr id="14" name="image1.jpeg" descr="https://lh4.googleusercontent.com/dn05mbhWJRPdrcugiJIyrK-cWKAzg50pKPYkUrmQOX_ej8676dYF5QTrIAGMTKPMV_ZofvR26xDA6G4vSdDHa7zBiGTiMc6WTrzIvYanC7dchan4mDLuOu4N9VXOuLZ1M_ze7wSvXayuhDtUaknmZpmIRqkGnUH7TtmKxlSB-geTe4AssYD_NSNK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007301" cy="441600"/>
                    </a:xfrm>
                    <a:prstGeom prst="rect">
                      <a:avLst/>
                    </a:prstGeom>
                  </pic:spPr>
                </pic:pic>
              </a:graphicData>
            </a:graphic>
          </wp:inline>
        </w:drawing>
      </w:r>
      <w:r w:rsidRPr="001D206D">
        <w:rPr>
          <w:rFonts w:ascii="Times New Roman" w:eastAsia="Calibri" w:hAnsi="Calibri" w:cs="Calibri"/>
          <w:position w:val="30"/>
          <w:sz w:val="20"/>
        </w:rPr>
        <w:tab/>
      </w:r>
      <w:r w:rsidRPr="001D206D">
        <w:rPr>
          <w:rFonts w:ascii="Times New Roman" w:eastAsia="Calibri" w:hAnsi="Calibri" w:cs="Calibri"/>
          <w:noProof/>
          <w:sz w:val="20"/>
        </w:rPr>
        <w:drawing>
          <wp:inline distT="0" distB="0" distL="0" distR="0" wp14:anchorId="4B811BDD" wp14:editId="3316D92F">
            <wp:extent cx="1348740" cy="850009"/>
            <wp:effectExtent l="0" t="0" r="3810" b="7620"/>
            <wp:docPr id="16"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360535" cy="857442"/>
                    </a:xfrm>
                    <a:prstGeom prst="rect">
                      <a:avLst/>
                    </a:prstGeom>
                  </pic:spPr>
                </pic:pic>
              </a:graphicData>
            </a:graphic>
          </wp:inline>
        </w:drawing>
      </w:r>
      <w:r w:rsidRPr="001D206D">
        <w:rPr>
          <w:rFonts w:ascii="Times New Roman" w:eastAsia="Calibri" w:hAnsi="Calibri" w:cs="Calibri"/>
          <w:sz w:val="20"/>
        </w:rPr>
        <w:tab/>
      </w:r>
      <w:r w:rsidRPr="001D206D">
        <w:rPr>
          <w:rFonts w:ascii="Times New Roman" w:eastAsia="Calibri" w:hAnsi="Calibri" w:cs="Calibri"/>
          <w:noProof/>
          <w:position w:val="31"/>
          <w:sz w:val="20"/>
        </w:rPr>
        <w:drawing>
          <wp:inline distT="0" distB="0" distL="0" distR="0" wp14:anchorId="0E96A922" wp14:editId="44E334A6">
            <wp:extent cx="1331358" cy="481330"/>
            <wp:effectExtent l="0" t="0" r="2540" b="0"/>
            <wp:docPr id="1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stretch>
                      <a:fillRect/>
                    </a:stretch>
                  </pic:blipFill>
                  <pic:spPr>
                    <a:xfrm>
                      <a:off x="0" y="0"/>
                      <a:ext cx="1334598" cy="482501"/>
                    </a:xfrm>
                    <a:prstGeom prst="rect">
                      <a:avLst/>
                    </a:prstGeom>
                  </pic:spPr>
                </pic:pic>
              </a:graphicData>
            </a:graphic>
          </wp:inline>
        </w:drawing>
      </w:r>
    </w:p>
    <w:p w14:paraId="32615136" w14:textId="77777777" w:rsidR="001D206D" w:rsidRPr="001D206D" w:rsidRDefault="001D206D" w:rsidP="001D206D">
      <w:pPr>
        <w:keepNext/>
        <w:keepLines/>
        <w:spacing w:after="0"/>
        <w:ind w:left="355" w:hanging="10"/>
        <w:jc w:val="center"/>
        <w:outlineLvl w:val="1"/>
        <w:rPr>
          <w:rFonts w:ascii="Times New Roman" w:eastAsia="Times New Roman" w:hAnsi="Times New Roman" w:cs="Times New Roman"/>
          <w:b/>
          <w:color w:val="000000"/>
          <w:sz w:val="26"/>
          <w:lang w:eastAsia="it-IT"/>
        </w:rPr>
      </w:pPr>
    </w:p>
    <w:p w14:paraId="5A754A73" w14:textId="77777777" w:rsidR="001D206D" w:rsidRPr="001D206D" w:rsidRDefault="001D206D" w:rsidP="001D206D">
      <w:pPr>
        <w:widowControl w:val="0"/>
        <w:tabs>
          <w:tab w:val="left" w:pos="4261"/>
          <w:tab w:val="left" w:pos="7219"/>
        </w:tabs>
        <w:autoSpaceDE w:val="0"/>
        <w:autoSpaceDN w:val="0"/>
        <w:spacing w:after="0" w:line="240" w:lineRule="auto"/>
        <w:ind w:left="404"/>
        <w:rPr>
          <w:rFonts w:ascii="Times New Roman" w:eastAsia="Calibri" w:hAnsi="Calibri" w:cs="Calibri"/>
          <w:sz w:val="20"/>
        </w:rPr>
      </w:pPr>
      <w:r w:rsidRPr="001D206D">
        <w:rPr>
          <w:rFonts w:ascii="Times New Roman" w:eastAsia="Calibri" w:hAnsi="Calibri" w:cs="Calibri"/>
          <w:position w:val="30"/>
          <w:sz w:val="20"/>
        </w:rPr>
        <w:tab/>
      </w:r>
      <w:r w:rsidRPr="001D206D">
        <w:rPr>
          <w:rFonts w:ascii="Times New Roman" w:eastAsia="Calibri" w:hAnsi="Calibri" w:cs="Calibri"/>
          <w:sz w:val="20"/>
        </w:rPr>
        <w:tab/>
      </w:r>
    </w:p>
    <w:p w14:paraId="60B602B4" w14:textId="69DE750D" w:rsidR="001D206D" w:rsidRPr="001D206D" w:rsidRDefault="001D206D" w:rsidP="001D206D">
      <w:pPr>
        <w:keepNext/>
        <w:keepLines/>
        <w:spacing w:before="240" w:after="0"/>
        <w:jc w:val="right"/>
        <w:outlineLvl w:val="0"/>
        <w:rPr>
          <w:rFonts w:eastAsia="Times New Roman" w:cstheme="majorBidi"/>
          <w:b/>
          <w:bCs/>
          <w:color w:val="2F5496" w:themeColor="accent1" w:themeShade="BF"/>
          <w:lang w:eastAsia="it-IT"/>
        </w:rPr>
      </w:pPr>
    </w:p>
    <w:p w14:paraId="4192A6EE" w14:textId="6E087223" w:rsidR="001D206D" w:rsidRPr="001D206D" w:rsidRDefault="001D206D" w:rsidP="001D206D">
      <w:pPr>
        <w:suppressAutoHyphens/>
        <w:spacing w:after="0" w:line="240" w:lineRule="auto"/>
        <w:jc w:val="center"/>
        <w:rPr>
          <w:rFonts w:eastAsia="Times New Roman" w:cstheme="minorHAnsi"/>
          <w:b/>
          <w:lang w:eastAsia="ko-KR"/>
        </w:rPr>
      </w:pPr>
      <w:r w:rsidRPr="001D206D">
        <w:rPr>
          <w:rFonts w:eastAsia="Times New Roman" w:cstheme="minorHAnsi"/>
          <w:b/>
          <w:lang w:eastAsia="ko-KR"/>
        </w:rPr>
        <w:t>PNRR M2</w:t>
      </w:r>
      <w:r w:rsidR="007F742B">
        <w:rPr>
          <w:rFonts w:eastAsia="Times New Roman" w:cstheme="minorHAnsi"/>
          <w:b/>
          <w:lang w:eastAsia="ko-KR"/>
        </w:rPr>
        <w:t xml:space="preserve"> </w:t>
      </w:r>
      <w:r w:rsidRPr="001D206D">
        <w:rPr>
          <w:rFonts w:eastAsia="Times New Roman" w:cstheme="minorHAnsi"/>
          <w:b/>
          <w:lang w:eastAsia="ko-KR"/>
        </w:rPr>
        <w:t>C1</w:t>
      </w:r>
      <w:r w:rsidR="007F742B">
        <w:rPr>
          <w:rFonts w:eastAsia="Times New Roman" w:cstheme="minorHAnsi"/>
          <w:b/>
          <w:lang w:eastAsia="ko-KR"/>
        </w:rPr>
        <w:t xml:space="preserve"> </w:t>
      </w:r>
      <w:r w:rsidRPr="001D206D">
        <w:rPr>
          <w:rFonts w:eastAsia="Times New Roman" w:cstheme="minorHAnsi"/>
          <w:b/>
          <w:lang w:eastAsia="ko-KR"/>
        </w:rPr>
        <w:t>I2.3</w:t>
      </w:r>
    </w:p>
    <w:p w14:paraId="321AD5BF" w14:textId="77777777" w:rsidR="001D206D" w:rsidRPr="001D206D" w:rsidRDefault="001D206D" w:rsidP="001D206D">
      <w:pPr>
        <w:tabs>
          <w:tab w:val="left" w:pos="7088"/>
        </w:tabs>
        <w:spacing w:after="0" w:line="240" w:lineRule="auto"/>
        <w:ind w:left="567" w:right="567"/>
        <w:jc w:val="center"/>
        <w:rPr>
          <w:rFonts w:eastAsia="Times New Roman" w:cstheme="minorHAnsi"/>
          <w:b/>
          <w:bCs/>
          <w:color w:val="000000"/>
          <w:lang w:eastAsia="it-IT"/>
        </w:rPr>
      </w:pPr>
      <w:r w:rsidRPr="001D206D">
        <w:rPr>
          <w:rFonts w:eastAsia="Times New Roman" w:cstheme="minorHAnsi"/>
          <w:b/>
          <w:bCs/>
          <w:color w:val="000000"/>
          <w:lang w:eastAsia="it-IT"/>
        </w:rPr>
        <w:t>Missione 2 Componente 1 Investimento I2.3</w:t>
      </w:r>
    </w:p>
    <w:p w14:paraId="4A86DFB2" w14:textId="77777777" w:rsidR="001D206D" w:rsidRPr="001D206D" w:rsidRDefault="001D206D" w:rsidP="001D206D">
      <w:pPr>
        <w:tabs>
          <w:tab w:val="left" w:pos="7088"/>
        </w:tabs>
        <w:spacing w:after="0" w:line="240" w:lineRule="auto"/>
        <w:ind w:left="567" w:right="567"/>
        <w:jc w:val="center"/>
        <w:rPr>
          <w:rFonts w:eastAsia="Times New Roman" w:cstheme="minorHAnsi"/>
          <w:b/>
          <w:bCs/>
          <w:color w:val="000000"/>
          <w:lang w:eastAsia="it-IT"/>
        </w:rPr>
      </w:pPr>
      <w:r w:rsidRPr="001D206D">
        <w:rPr>
          <w:rFonts w:eastAsia="Times New Roman" w:cstheme="minorHAnsi"/>
          <w:b/>
          <w:bCs/>
          <w:color w:val="000000"/>
          <w:lang w:eastAsia="it-IT"/>
        </w:rPr>
        <w:t xml:space="preserve">Sottomisura: Ammodernamento dei macchinari agricoli </w:t>
      </w:r>
    </w:p>
    <w:p w14:paraId="33408B4D" w14:textId="0CE5E58D" w:rsidR="001D206D" w:rsidRPr="001D206D" w:rsidRDefault="007F742B" w:rsidP="001D206D">
      <w:pPr>
        <w:suppressAutoHyphens/>
        <w:spacing w:after="0" w:line="240" w:lineRule="auto"/>
        <w:jc w:val="center"/>
        <w:rPr>
          <w:rFonts w:eastAsia="Times New Roman" w:cstheme="minorHAnsi"/>
          <w:b/>
          <w:lang w:eastAsia="ko-KR"/>
        </w:rPr>
      </w:pPr>
      <w:r>
        <w:rPr>
          <w:rFonts w:eastAsia="Times New Roman" w:cstheme="minorHAnsi"/>
          <w:b/>
          <w:lang w:eastAsia="ko-KR"/>
        </w:rPr>
        <w:t xml:space="preserve">Relazione tecnica </w:t>
      </w:r>
      <w:r w:rsidR="003F00C9">
        <w:rPr>
          <w:rFonts w:eastAsia="Times New Roman" w:cstheme="minorHAnsi"/>
          <w:b/>
          <w:lang w:eastAsia="ko-KR"/>
        </w:rPr>
        <w:t>conclusiva</w:t>
      </w:r>
      <w:r>
        <w:rPr>
          <w:rFonts w:eastAsia="Times New Roman" w:cstheme="minorHAnsi"/>
          <w:b/>
          <w:lang w:eastAsia="ko-KR"/>
        </w:rPr>
        <w:t xml:space="preserve"> </w:t>
      </w:r>
    </w:p>
    <w:p w14:paraId="4E2CE86E" w14:textId="77777777" w:rsidR="001D206D" w:rsidRPr="001D206D" w:rsidRDefault="001D206D" w:rsidP="001D206D">
      <w:pPr>
        <w:suppressAutoHyphens/>
        <w:spacing w:after="0" w:line="240" w:lineRule="auto"/>
        <w:jc w:val="center"/>
        <w:rPr>
          <w:rFonts w:eastAsia="Times New Roman" w:cstheme="minorHAnsi"/>
          <w:b/>
          <w:sz w:val="20"/>
          <w:szCs w:val="20"/>
          <w:lang w:eastAsia="ko-KR"/>
        </w:rPr>
      </w:pPr>
    </w:p>
    <w:p w14:paraId="2BDDAD89" w14:textId="77777777" w:rsidR="001D206D" w:rsidRPr="001D206D" w:rsidRDefault="001D206D" w:rsidP="001D206D">
      <w:pPr>
        <w:suppressAutoHyphens/>
        <w:spacing w:after="0" w:line="240" w:lineRule="auto"/>
        <w:jc w:val="center"/>
        <w:rPr>
          <w:rFonts w:eastAsia="Times New Roman" w:cstheme="minorHAnsi"/>
          <w:b/>
          <w:sz w:val="20"/>
          <w:szCs w:val="20"/>
          <w:lang w:eastAsia="ko-KR"/>
        </w:rPr>
      </w:pPr>
    </w:p>
    <w:p w14:paraId="725737FC" w14:textId="77777777" w:rsidR="001D206D" w:rsidRPr="001D206D" w:rsidRDefault="001D206D" w:rsidP="001D206D">
      <w:pPr>
        <w:suppressAutoHyphens/>
        <w:spacing w:after="0" w:line="240" w:lineRule="auto"/>
        <w:jc w:val="center"/>
        <w:rPr>
          <w:rFonts w:ascii="Arial" w:eastAsia="Times New Roman" w:hAnsi="Arial" w:cs="Arial"/>
          <w:b/>
          <w:sz w:val="20"/>
          <w:szCs w:val="20"/>
          <w:lang w:eastAsia="ko-KR"/>
        </w:rPr>
      </w:pPr>
    </w:p>
    <w:p w14:paraId="170BA8DF" w14:textId="77777777" w:rsidR="001D206D" w:rsidRPr="001D206D" w:rsidRDefault="001D206D" w:rsidP="001D206D">
      <w:pPr>
        <w:rPr>
          <w:rFonts w:ascii="Calibri" w:eastAsia="Calibri" w:hAnsi="Calibri" w:cs="Calibri"/>
          <w:b/>
          <w:bCs/>
          <w:lang w:eastAsia="ko-KR"/>
        </w:rPr>
      </w:pPr>
      <w:bookmarkStart w:id="1" w:name="_Toc93857772"/>
      <w:r w:rsidRPr="001D206D">
        <w:rPr>
          <w:rFonts w:ascii="Calibri" w:eastAsia="Calibri" w:hAnsi="Calibri" w:cs="Calibri"/>
          <w:b/>
          <w:bCs/>
          <w:lang w:eastAsia="ko-KR"/>
        </w:rPr>
        <w:t>Anagrafica</w:t>
      </w:r>
      <w:bookmarkEnd w:id="1"/>
    </w:p>
    <w:p w14:paraId="355A4343" w14:textId="77777777" w:rsidR="001D206D" w:rsidRPr="001D206D" w:rsidRDefault="001D206D" w:rsidP="001D206D">
      <w:pPr>
        <w:keepNext/>
        <w:suppressAutoHyphens/>
        <w:spacing w:after="200" w:line="240" w:lineRule="auto"/>
        <w:rPr>
          <w:rFonts w:eastAsia="Times New Roman" w:cs="Arial"/>
          <w:b/>
          <w:bCs/>
          <w:sz w:val="20"/>
          <w:szCs w:val="20"/>
          <w:lang w:eastAsia="ko-KR"/>
        </w:rPr>
      </w:pPr>
      <w:bookmarkStart w:id="2" w:name="_Toc53745256"/>
      <w:r w:rsidRPr="001D206D">
        <w:rPr>
          <w:rFonts w:eastAsia="Times New Roman" w:cs="Arial"/>
          <w:b/>
          <w:bCs/>
          <w:sz w:val="20"/>
          <w:szCs w:val="20"/>
          <w:lang w:eastAsia="ko-KR"/>
        </w:rPr>
        <w:t xml:space="preserve">Tabella </w:t>
      </w:r>
      <w:r w:rsidRPr="001D206D">
        <w:rPr>
          <w:rFonts w:eastAsia="Times New Roman" w:cs="Arial"/>
          <w:b/>
          <w:bCs/>
          <w:sz w:val="20"/>
          <w:szCs w:val="20"/>
          <w:lang w:eastAsia="ko-KR"/>
        </w:rPr>
        <w:fldChar w:fldCharType="begin"/>
      </w:r>
      <w:r w:rsidRPr="001D206D">
        <w:rPr>
          <w:rFonts w:eastAsia="Times New Roman" w:cs="Arial"/>
          <w:b/>
          <w:bCs/>
          <w:sz w:val="20"/>
          <w:szCs w:val="20"/>
          <w:lang w:eastAsia="ko-KR"/>
        </w:rPr>
        <w:instrText xml:space="preserve"> SEQ Tabella \* ARABIC </w:instrText>
      </w:r>
      <w:r w:rsidRPr="001D206D">
        <w:rPr>
          <w:rFonts w:eastAsia="Times New Roman" w:cs="Arial"/>
          <w:b/>
          <w:bCs/>
          <w:sz w:val="20"/>
          <w:szCs w:val="20"/>
          <w:lang w:eastAsia="ko-KR"/>
        </w:rPr>
        <w:fldChar w:fldCharType="separate"/>
      </w:r>
      <w:r w:rsidRPr="001D206D">
        <w:rPr>
          <w:rFonts w:eastAsia="Times New Roman" w:cs="Arial"/>
          <w:b/>
          <w:bCs/>
          <w:noProof/>
          <w:sz w:val="20"/>
          <w:szCs w:val="20"/>
          <w:lang w:eastAsia="ko-KR"/>
        </w:rPr>
        <w:t>1</w:t>
      </w:r>
      <w:r w:rsidRPr="001D206D">
        <w:rPr>
          <w:rFonts w:eastAsia="Times New Roman" w:cs="Arial"/>
          <w:b/>
          <w:bCs/>
          <w:sz w:val="20"/>
          <w:szCs w:val="20"/>
          <w:lang w:eastAsia="ko-KR"/>
        </w:rPr>
        <w:fldChar w:fldCharType="end"/>
      </w:r>
      <w:r w:rsidRPr="001D206D">
        <w:rPr>
          <w:rFonts w:eastAsia="Times New Roman" w:cs="Arial"/>
          <w:b/>
          <w:bCs/>
          <w:sz w:val="20"/>
          <w:szCs w:val="20"/>
          <w:lang w:eastAsia="ko-KR"/>
        </w:rPr>
        <w:t xml:space="preserve"> - Anagrafica dell'impresa</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5830"/>
      </w:tblGrid>
      <w:tr w:rsidR="001D206D" w:rsidRPr="001D206D" w14:paraId="5680F1E7" w14:textId="77777777" w:rsidTr="00DE51E0">
        <w:tc>
          <w:tcPr>
            <w:tcW w:w="2812" w:type="dxa"/>
            <w:shd w:val="clear" w:color="auto" w:fill="auto"/>
            <w:vAlign w:val="center"/>
          </w:tcPr>
          <w:p w14:paraId="62D3296B" w14:textId="77777777" w:rsidR="001D206D" w:rsidRPr="001D206D" w:rsidRDefault="001D206D" w:rsidP="001D206D">
            <w:pPr>
              <w:suppressAutoHyphens/>
              <w:spacing w:before="120" w:after="120" w:line="240" w:lineRule="auto"/>
              <w:rPr>
                <w:rFonts w:eastAsia="Times New Roman" w:cs="Arial"/>
                <w:sz w:val="20"/>
                <w:szCs w:val="20"/>
                <w:lang w:eastAsia="ko-KR"/>
              </w:rPr>
            </w:pPr>
            <w:r w:rsidRPr="001D206D">
              <w:rPr>
                <w:rFonts w:eastAsia="Times New Roman" w:cs="Arial"/>
                <w:sz w:val="20"/>
                <w:szCs w:val="20"/>
                <w:lang w:eastAsia="ko-KR"/>
              </w:rPr>
              <w:t>Ragione sociale</w:t>
            </w:r>
          </w:p>
        </w:tc>
        <w:tc>
          <w:tcPr>
            <w:tcW w:w="5830" w:type="dxa"/>
            <w:vAlign w:val="center"/>
          </w:tcPr>
          <w:p w14:paraId="59E8E408" w14:textId="77777777" w:rsidR="001D206D" w:rsidRPr="001D206D" w:rsidRDefault="001D206D" w:rsidP="001D206D">
            <w:pPr>
              <w:suppressAutoHyphens/>
              <w:spacing w:before="120" w:after="120" w:line="240" w:lineRule="auto"/>
              <w:rPr>
                <w:rFonts w:eastAsia="Times New Roman" w:cs="Arial"/>
                <w:sz w:val="20"/>
                <w:szCs w:val="20"/>
                <w:lang w:eastAsia="ko-KR"/>
              </w:rPr>
            </w:pPr>
          </w:p>
        </w:tc>
      </w:tr>
      <w:tr w:rsidR="001D206D" w:rsidRPr="001D206D" w14:paraId="54157829" w14:textId="77777777" w:rsidTr="00DE51E0">
        <w:tc>
          <w:tcPr>
            <w:tcW w:w="2812" w:type="dxa"/>
            <w:vAlign w:val="center"/>
          </w:tcPr>
          <w:p w14:paraId="67394B34" w14:textId="77777777" w:rsidR="001D206D" w:rsidRPr="001D206D" w:rsidRDefault="001D206D" w:rsidP="001D206D">
            <w:pPr>
              <w:suppressAutoHyphens/>
              <w:spacing w:before="120" w:after="120" w:line="240" w:lineRule="auto"/>
              <w:rPr>
                <w:rFonts w:eastAsia="Times New Roman" w:cs="Arial"/>
                <w:sz w:val="20"/>
                <w:szCs w:val="20"/>
                <w:lang w:eastAsia="ko-KR"/>
              </w:rPr>
            </w:pPr>
            <w:r w:rsidRPr="001D206D">
              <w:rPr>
                <w:rFonts w:eastAsia="Times New Roman" w:cs="Arial"/>
                <w:sz w:val="20"/>
                <w:szCs w:val="20"/>
                <w:lang w:eastAsia="ko-KR"/>
              </w:rPr>
              <w:t>Partita IVA</w:t>
            </w:r>
          </w:p>
        </w:tc>
        <w:tc>
          <w:tcPr>
            <w:tcW w:w="5830" w:type="dxa"/>
            <w:vAlign w:val="center"/>
          </w:tcPr>
          <w:p w14:paraId="1C070347" w14:textId="77777777" w:rsidR="001D206D" w:rsidRPr="001D206D" w:rsidRDefault="001D206D" w:rsidP="001D206D">
            <w:pPr>
              <w:suppressAutoHyphens/>
              <w:spacing w:before="120" w:after="120" w:line="240" w:lineRule="auto"/>
              <w:rPr>
                <w:rFonts w:eastAsia="Times New Roman" w:cs="Arial"/>
                <w:sz w:val="20"/>
                <w:szCs w:val="20"/>
                <w:lang w:eastAsia="ko-KR"/>
              </w:rPr>
            </w:pPr>
          </w:p>
        </w:tc>
      </w:tr>
      <w:tr w:rsidR="001D206D" w:rsidRPr="001D206D" w14:paraId="0AF6A5B7" w14:textId="77777777" w:rsidTr="00DE51E0">
        <w:tc>
          <w:tcPr>
            <w:tcW w:w="2812" w:type="dxa"/>
            <w:vAlign w:val="center"/>
          </w:tcPr>
          <w:p w14:paraId="56AF8DAB" w14:textId="77777777" w:rsidR="001D206D" w:rsidRPr="001D206D" w:rsidRDefault="001D206D" w:rsidP="001D206D">
            <w:pPr>
              <w:suppressAutoHyphens/>
              <w:spacing w:before="120" w:after="120" w:line="240" w:lineRule="auto"/>
              <w:rPr>
                <w:rFonts w:eastAsia="Times New Roman" w:cs="Arial"/>
                <w:sz w:val="20"/>
                <w:szCs w:val="20"/>
                <w:highlight w:val="yellow"/>
                <w:lang w:eastAsia="ko-KR"/>
              </w:rPr>
            </w:pPr>
            <w:r w:rsidRPr="001D206D">
              <w:rPr>
                <w:rFonts w:eastAsia="Times New Roman" w:cs="Arial"/>
                <w:sz w:val="20"/>
                <w:szCs w:val="20"/>
                <w:lang w:eastAsia="ko-KR"/>
              </w:rPr>
              <w:t>PEC</w:t>
            </w:r>
          </w:p>
        </w:tc>
        <w:tc>
          <w:tcPr>
            <w:tcW w:w="5830" w:type="dxa"/>
            <w:vAlign w:val="center"/>
          </w:tcPr>
          <w:p w14:paraId="27DAAB9E" w14:textId="77777777" w:rsidR="001D206D" w:rsidRPr="001D206D" w:rsidRDefault="001D206D" w:rsidP="001D206D">
            <w:pPr>
              <w:suppressAutoHyphens/>
              <w:spacing w:before="120" w:after="120" w:line="240" w:lineRule="auto"/>
              <w:rPr>
                <w:rFonts w:eastAsia="Times New Roman" w:cs="Arial"/>
                <w:sz w:val="20"/>
                <w:szCs w:val="20"/>
                <w:lang w:eastAsia="ko-KR"/>
              </w:rPr>
            </w:pPr>
          </w:p>
        </w:tc>
      </w:tr>
      <w:tr w:rsidR="001D206D" w:rsidRPr="001D206D" w14:paraId="080EF160" w14:textId="77777777" w:rsidTr="00DE51E0">
        <w:trPr>
          <w:trHeight w:val="474"/>
        </w:trPr>
        <w:tc>
          <w:tcPr>
            <w:tcW w:w="2812" w:type="dxa"/>
            <w:shd w:val="clear" w:color="auto" w:fill="auto"/>
            <w:vAlign w:val="center"/>
          </w:tcPr>
          <w:p w14:paraId="334024BD" w14:textId="77777777" w:rsidR="001D206D" w:rsidRPr="001D206D" w:rsidRDefault="001D206D" w:rsidP="001D206D">
            <w:pPr>
              <w:tabs>
                <w:tab w:val="left" w:pos="4786"/>
              </w:tabs>
              <w:suppressAutoHyphens/>
              <w:spacing w:before="120" w:after="120" w:line="240" w:lineRule="auto"/>
              <w:rPr>
                <w:rFonts w:eastAsia="Times New Roman" w:cs="Arial"/>
                <w:sz w:val="20"/>
                <w:szCs w:val="20"/>
                <w:lang w:eastAsia="ko-KR"/>
              </w:rPr>
            </w:pPr>
            <w:r w:rsidRPr="001D206D">
              <w:rPr>
                <w:rFonts w:eastAsia="Times New Roman" w:cs="Arial"/>
                <w:sz w:val="20"/>
                <w:szCs w:val="20"/>
                <w:lang w:eastAsia="ko-KR"/>
              </w:rPr>
              <w:t xml:space="preserve">Titolare o rappresentante legale </w:t>
            </w:r>
            <w:r w:rsidRPr="001D206D">
              <w:rPr>
                <w:rFonts w:eastAsia="Times New Roman" w:cs="Arial"/>
                <w:b/>
                <w:bCs/>
                <w:sz w:val="20"/>
                <w:szCs w:val="20"/>
                <w:lang w:eastAsia="ko-KR"/>
              </w:rPr>
              <w:t>(titolare effettivo</w:t>
            </w:r>
            <w:r w:rsidRPr="001D206D">
              <w:rPr>
                <w:rFonts w:eastAsia="Times New Roman" w:cs="Arial"/>
                <w:sz w:val="20"/>
                <w:szCs w:val="20"/>
                <w:lang w:eastAsia="ko-KR"/>
              </w:rPr>
              <w:t>)</w:t>
            </w:r>
          </w:p>
        </w:tc>
        <w:tc>
          <w:tcPr>
            <w:tcW w:w="5830" w:type="dxa"/>
            <w:shd w:val="clear" w:color="auto" w:fill="auto"/>
            <w:vAlign w:val="center"/>
          </w:tcPr>
          <w:p w14:paraId="3ECE3689" w14:textId="77777777" w:rsidR="001D206D" w:rsidRPr="001D206D" w:rsidRDefault="001D206D" w:rsidP="001D206D">
            <w:pPr>
              <w:tabs>
                <w:tab w:val="left" w:pos="4786"/>
              </w:tabs>
              <w:suppressAutoHyphens/>
              <w:spacing w:before="120" w:after="120" w:line="240" w:lineRule="auto"/>
              <w:jc w:val="center"/>
              <w:rPr>
                <w:rFonts w:eastAsia="Times New Roman" w:cs="Arial"/>
                <w:i/>
                <w:sz w:val="20"/>
                <w:szCs w:val="20"/>
                <w:lang w:eastAsia="ko-KR"/>
              </w:rPr>
            </w:pPr>
            <w:r w:rsidRPr="001D206D">
              <w:rPr>
                <w:rFonts w:eastAsia="Times New Roman" w:cs="Arial"/>
                <w:i/>
                <w:sz w:val="20"/>
                <w:szCs w:val="20"/>
                <w:lang w:eastAsia="ko-KR"/>
              </w:rPr>
              <w:t>Nome, cognome, età, genere, codice fiscale</w:t>
            </w:r>
          </w:p>
        </w:tc>
      </w:tr>
      <w:tr w:rsidR="001D206D" w:rsidRPr="001D206D" w14:paraId="411A931F" w14:textId="77777777" w:rsidTr="00DE51E0">
        <w:trPr>
          <w:trHeight w:val="725"/>
        </w:trPr>
        <w:tc>
          <w:tcPr>
            <w:tcW w:w="2812" w:type="dxa"/>
            <w:vAlign w:val="center"/>
          </w:tcPr>
          <w:p w14:paraId="404EADEA" w14:textId="6C21F83D" w:rsidR="001D206D" w:rsidRPr="001D206D" w:rsidRDefault="00E05F32" w:rsidP="001D206D">
            <w:pPr>
              <w:suppressAutoHyphens/>
              <w:spacing w:before="120" w:after="120" w:line="240" w:lineRule="auto"/>
              <w:rPr>
                <w:rFonts w:eastAsia="Times New Roman" w:cs="Arial"/>
                <w:sz w:val="20"/>
                <w:szCs w:val="20"/>
                <w:lang w:eastAsia="ko-KR"/>
              </w:rPr>
            </w:pPr>
            <w:r>
              <w:rPr>
                <w:rFonts w:eastAsia="Times New Roman" w:cs="Arial"/>
                <w:sz w:val="20"/>
                <w:szCs w:val="20"/>
                <w:lang w:eastAsia="ko-KR"/>
              </w:rPr>
              <w:t xml:space="preserve">CUP progetto </w:t>
            </w:r>
          </w:p>
        </w:tc>
        <w:tc>
          <w:tcPr>
            <w:tcW w:w="5830" w:type="dxa"/>
            <w:vAlign w:val="center"/>
          </w:tcPr>
          <w:p w14:paraId="2572D322" w14:textId="77777777" w:rsidR="001D206D" w:rsidRPr="001D206D" w:rsidRDefault="001D206D" w:rsidP="001D206D">
            <w:pPr>
              <w:suppressAutoHyphens/>
              <w:spacing w:before="120" w:after="120" w:line="240" w:lineRule="auto"/>
              <w:jc w:val="both"/>
              <w:rPr>
                <w:rFonts w:eastAsia="Times New Roman" w:cs="Arial"/>
                <w:sz w:val="20"/>
                <w:szCs w:val="20"/>
                <w:lang w:eastAsia="ko-KR"/>
              </w:rPr>
            </w:pPr>
          </w:p>
        </w:tc>
      </w:tr>
      <w:tr w:rsidR="001D206D" w:rsidRPr="001D206D" w14:paraId="679E2122" w14:textId="77777777" w:rsidTr="00DE51E0">
        <w:trPr>
          <w:trHeight w:val="725"/>
        </w:trPr>
        <w:tc>
          <w:tcPr>
            <w:tcW w:w="2812" w:type="dxa"/>
            <w:vAlign w:val="center"/>
          </w:tcPr>
          <w:p w14:paraId="338AE8F3" w14:textId="77777777" w:rsidR="001D206D" w:rsidRPr="001D206D" w:rsidRDefault="001D206D" w:rsidP="001D206D">
            <w:pPr>
              <w:suppressAutoHyphens/>
              <w:spacing w:before="120" w:after="120" w:line="240" w:lineRule="auto"/>
              <w:rPr>
                <w:rFonts w:eastAsia="Times New Roman" w:cs="Arial"/>
                <w:sz w:val="20"/>
                <w:szCs w:val="20"/>
                <w:lang w:eastAsia="ko-KR"/>
              </w:rPr>
            </w:pPr>
            <w:r w:rsidRPr="001D206D">
              <w:rPr>
                <w:rFonts w:eastAsia="Times New Roman" w:cs="Arial"/>
                <w:sz w:val="20"/>
                <w:szCs w:val="20"/>
                <w:lang w:eastAsia="ko-KR"/>
              </w:rPr>
              <w:t>Tecnico delegato (RFD)</w:t>
            </w:r>
          </w:p>
        </w:tc>
        <w:tc>
          <w:tcPr>
            <w:tcW w:w="5830" w:type="dxa"/>
            <w:vAlign w:val="center"/>
          </w:tcPr>
          <w:p w14:paraId="73178033" w14:textId="6ECD298E" w:rsidR="001D206D" w:rsidRPr="00DE51E0" w:rsidRDefault="001D206D" w:rsidP="00DE51E0">
            <w:pPr>
              <w:suppressAutoHyphens/>
              <w:spacing w:before="120" w:after="120" w:line="240" w:lineRule="auto"/>
              <w:jc w:val="center"/>
              <w:rPr>
                <w:rFonts w:eastAsia="Times New Roman" w:cs="Arial"/>
                <w:i/>
                <w:sz w:val="20"/>
                <w:szCs w:val="20"/>
                <w:lang w:eastAsia="ko-KR"/>
              </w:rPr>
            </w:pPr>
            <w:r w:rsidRPr="00DE51E0">
              <w:rPr>
                <w:rFonts w:eastAsia="Times New Roman" w:cs="Arial"/>
                <w:i/>
                <w:sz w:val="20"/>
                <w:szCs w:val="20"/>
                <w:lang w:eastAsia="ko-KR"/>
              </w:rPr>
              <w:t xml:space="preserve">Nome, cognome, </w:t>
            </w:r>
            <w:proofErr w:type="spellStart"/>
            <w:r w:rsidRPr="00DE51E0">
              <w:rPr>
                <w:rFonts w:eastAsia="Times New Roman" w:cs="Arial"/>
                <w:i/>
                <w:sz w:val="20"/>
                <w:szCs w:val="20"/>
                <w:lang w:eastAsia="ko-KR"/>
              </w:rPr>
              <w:t>P.Iva</w:t>
            </w:r>
            <w:proofErr w:type="spellEnd"/>
            <w:r w:rsidRPr="00DE51E0">
              <w:rPr>
                <w:rFonts w:eastAsia="Times New Roman" w:cs="Arial"/>
                <w:i/>
                <w:sz w:val="20"/>
                <w:szCs w:val="20"/>
                <w:lang w:eastAsia="ko-KR"/>
              </w:rPr>
              <w:t>, email, Pec, cellulare</w:t>
            </w:r>
          </w:p>
        </w:tc>
      </w:tr>
    </w:tbl>
    <w:p w14:paraId="3869F1E4" w14:textId="77777777" w:rsidR="001D206D" w:rsidRPr="001D206D" w:rsidRDefault="001D206D" w:rsidP="001D206D">
      <w:pPr>
        <w:tabs>
          <w:tab w:val="left" w:pos="4786"/>
        </w:tabs>
        <w:suppressAutoHyphens/>
        <w:spacing w:before="120" w:after="120" w:line="240" w:lineRule="auto"/>
        <w:rPr>
          <w:rFonts w:eastAsia="Times New Roman" w:cs="Arial"/>
          <w:sz w:val="20"/>
          <w:szCs w:val="20"/>
          <w:lang w:eastAsia="ko-KR"/>
        </w:rPr>
      </w:pPr>
    </w:p>
    <w:p w14:paraId="537177D1" w14:textId="77777777" w:rsidR="001D206D" w:rsidRPr="001D206D" w:rsidRDefault="001D206D" w:rsidP="00B37620">
      <w:pPr>
        <w:numPr>
          <w:ilvl w:val="0"/>
          <w:numId w:val="1"/>
        </w:numPr>
        <w:suppressAutoHyphens/>
        <w:spacing w:after="0" w:line="240" w:lineRule="auto"/>
        <w:ind w:left="252" w:hanging="280"/>
        <w:contextualSpacing/>
        <w:jc w:val="left"/>
        <w:rPr>
          <w:rFonts w:eastAsia="Times New Roman" w:cs="Times New Roman"/>
          <w:sz w:val="20"/>
          <w:szCs w:val="20"/>
          <w:lang w:eastAsia="ko-KR"/>
        </w:rPr>
      </w:pPr>
      <w:r w:rsidRPr="001D206D">
        <w:rPr>
          <w:rFonts w:ascii="Calibri" w:eastAsia="Calibri" w:hAnsi="Calibri" w:cs="Calibri"/>
          <w:b/>
          <w:bCs/>
          <w:lang w:eastAsia="ko-KR"/>
        </w:rPr>
        <w:t xml:space="preserve">DESCRIZIONE DELL’IMPRESA: </w:t>
      </w:r>
    </w:p>
    <w:p w14:paraId="430E6B69" w14:textId="77777777" w:rsidR="001D206D" w:rsidRPr="001D206D" w:rsidRDefault="001D206D" w:rsidP="001D206D">
      <w:pPr>
        <w:suppressAutoHyphens/>
        <w:spacing w:after="0" w:line="240" w:lineRule="auto"/>
        <w:ind w:left="252"/>
        <w:contextualSpacing/>
        <w:rPr>
          <w:rFonts w:eastAsia="Times New Roman" w:cs="Times New Roman"/>
          <w:sz w:val="20"/>
          <w:szCs w:val="20"/>
          <w:lang w:eastAsia="ko-KR"/>
        </w:rPr>
      </w:pPr>
    </w:p>
    <w:p w14:paraId="1B3B76DC" w14:textId="77777777" w:rsidR="001D206D" w:rsidRPr="001D206D" w:rsidRDefault="001D206D" w:rsidP="001D206D">
      <w:pPr>
        <w:widowControl w:val="0"/>
        <w:numPr>
          <w:ilvl w:val="1"/>
          <w:numId w:val="1"/>
        </w:numPr>
        <w:suppressAutoHyphens/>
        <w:autoSpaceDE w:val="0"/>
        <w:autoSpaceDN w:val="0"/>
        <w:spacing w:before="1" w:after="0" w:line="240" w:lineRule="auto"/>
        <w:ind w:left="518" w:right="908" w:hanging="406"/>
        <w:jc w:val="both"/>
        <w:rPr>
          <w:rFonts w:eastAsia="Calibri" w:cs="Arial"/>
          <w:i/>
          <w:iCs/>
          <w:sz w:val="20"/>
          <w:szCs w:val="20"/>
        </w:rPr>
      </w:pPr>
      <w:r w:rsidRPr="001D206D">
        <w:rPr>
          <w:rFonts w:eastAsia="Calibri" w:cs="Arial"/>
          <w:b/>
          <w:u w:val="single"/>
        </w:rPr>
        <w:t>Caratteristiche dell’azienda</w:t>
      </w:r>
      <w:r w:rsidRPr="001D206D">
        <w:rPr>
          <w:rFonts w:eastAsia="Calibri" w:cs="Arial"/>
          <w:b/>
          <w:sz w:val="20"/>
          <w:szCs w:val="20"/>
        </w:rPr>
        <w:t xml:space="preserve">: </w:t>
      </w:r>
      <w:r w:rsidRPr="001D206D">
        <w:rPr>
          <w:rFonts w:eastAsia="Calibri" w:cs="Arial"/>
          <w:sz w:val="20"/>
          <w:szCs w:val="20"/>
        </w:rPr>
        <w:t>(</w:t>
      </w:r>
      <w:r w:rsidRPr="001D206D">
        <w:rPr>
          <w:rFonts w:eastAsia="Calibri" w:cs="Arial"/>
          <w:i/>
          <w:iCs/>
          <w:sz w:val="20"/>
          <w:szCs w:val="20"/>
        </w:rPr>
        <w:t>dettagliare in ordine alla ubicazione e caratteristiche fisiche e pedoclimatiche, situazione fondiaria (SAU, SAT, proprietà, affitto, numero di corpi fondiari e distanza dal centro aziendale, ordinamenti</w:t>
      </w:r>
      <w:r w:rsidRPr="001D206D">
        <w:rPr>
          <w:rFonts w:eastAsia="Calibri" w:cs="Arial"/>
          <w:i/>
          <w:iCs/>
          <w:spacing w:val="-3"/>
          <w:sz w:val="20"/>
          <w:szCs w:val="20"/>
        </w:rPr>
        <w:t xml:space="preserve"> </w:t>
      </w:r>
      <w:r w:rsidRPr="001D206D">
        <w:rPr>
          <w:rFonts w:eastAsia="Calibri" w:cs="Arial"/>
          <w:i/>
          <w:iCs/>
          <w:sz w:val="20"/>
          <w:szCs w:val="20"/>
        </w:rPr>
        <w:t>produttivi);</w:t>
      </w:r>
    </w:p>
    <w:p w14:paraId="534B95FC" w14:textId="77777777" w:rsidR="001D206D" w:rsidRPr="001D206D" w:rsidRDefault="001D206D" w:rsidP="001D206D">
      <w:pPr>
        <w:suppressAutoHyphens/>
        <w:spacing w:before="6" w:after="0" w:line="240" w:lineRule="auto"/>
        <w:ind w:left="142" w:right="567" w:hanging="473"/>
        <w:rPr>
          <w:rFonts w:eastAsia="Times New Roman" w:cs="Arial"/>
          <w:color w:val="FF0000"/>
          <w:sz w:val="20"/>
          <w:szCs w:val="20"/>
          <w:lang w:eastAsia="ko-KR"/>
        </w:rPr>
      </w:pPr>
    </w:p>
    <w:p w14:paraId="15C5CA01" w14:textId="77777777" w:rsidR="001D206D" w:rsidRPr="001D206D" w:rsidRDefault="001D206D" w:rsidP="001D206D">
      <w:pPr>
        <w:suppressAutoHyphens/>
        <w:spacing w:after="0" w:line="240" w:lineRule="auto"/>
        <w:rPr>
          <w:rFonts w:eastAsia="Times New Roman" w:cs="Times New Roman"/>
          <w:sz w:val="20"/>
          <w:szCs w:val="20"/>
          <w:lang w:eastAsia="ko-KR"/>
        </w:rPr>
      </w:pPr>
      <w:bookmarkStart w:id="3" w:name="_Toc93857774"/>
    </w:p>
    <w:p w14:paraId="5FE33997" w14:textId="60241BE2" w:rsidR="001D206D" w:rsidRPr="001D206D" w:rsidRDefault="007F742B" w:rsidP="00B37620">
      <w:pPr>
        <w:numPr>
          <w:ilvl w:val="0"/>
          <w:numId w:val="1"/>
        </w:numPr>
        <w:ind w:left="252" w:hanging="224"/>
        <w:contextualSpacing/>
        <w:jc w:val="left"/>
        <w:rPr>
          <w:rFonts w:ascii="Calibri" w:eastAsia="Calibri" w:hAnsi="Calibri" w:cs="Calibri"/>
          <w:b/>
          <w:bCs/>
          <w:lang w:eastAsia="ko-KR"/>
        </w:rPr>
      </w:pPr>
      <w:r>
        <w:rPr>
          <w:rFonts w:ascii="Calibri" w:eastAsia="Calibri" w:hAnsi="Calibri" w:cs="Calibri"/>
          <w:b/>
          <w:bCs/>
          <w:lang w:eastAsia="ko-KR"/>
        </w:rPr>
        <w:t>PROGETTO REALIZZATO</w:t>
      </w:r>
      <w:r w:rsidR="001D206D" w:rsidRPr="001D206D">
        <w:rPr>
          <w:rFonts w:ascii="Calibri" w:eastAsia="Calibri" w:hAnsi="Calibri" w:cs="Calibri"/>
          <w:b/>
          <w:bCs/>
          <w:lang w:eastAsia="ko-KR"/>
        </w:rPr>
        <w:t xml:space="preserve"> </w:t>
      </w:r>
      <w:bookmarkEnd w:id="3"/>
    </w:p>
    <w:p w14:paraId="2B253CA9" w14:textId="05324507" w:rsidR="001D206D" w:rsidRPr="001D206D" w:rsidRDefault="007F742B" w:rsidP="001D206D">
      <w:pPr>
        <w:widowControl w:val="0"/>
        <w:numPr>
          <w:ilvl w:val="1"/>
          <w:numId w:val="1"/>
        </w:numPr>
        <w:autoSpaceDE w:val="0"/>
        <w:autoSpaceDN w:val="0"/>
        <w:spacing w:after="0" w:line="272" w:lineRule="exact"/>
        <w:ind w:left="567" w:right="928" w:hanging="425"/>
        <w:jc w:val="both"/>
        <w:rPr>
          <w:rFonts w:eastAsia="Calibri" w:cs="Arial"/>
          <w:b/>
          <w:u w:val="single"/>
        </w:rPr>
      </w:pPr>
      <w:r>
        <w:rPr>
          <w:rFonts w:eastAsia="Calibri" w:cs="Arial"/>
          <w:b/>
          <w:u w:val="single"/>
        </w:rPr>
        <w:t xml:space="preserve">Rispondenza delle macchine/attrezzature acquistati a quelle ammesse a finanziamento  in domanda di sostegno </w:t>
      </w:r>
    </w:p>
    <w:p w14:paraId="65B52B59" w14:textId="2FD25564" w:rsidR="001D206D" w:rsidRDefault="007F742B" w:rsidP="001D206D">
      <w:pPr>
        <w:ind w:left="360"/>
        <w:rPr>
          <w:rFonts w:eastAsia="Times New Roman" w:cs="Arial"/>
          <w:bCs/>
          <w:i/>
          <w:iCs/>
          <w:color w:val="44546A"/>
          <w:sz w:val="20"/>
          <w:szCs w:val="20"/>
          <w:lang w:eastAsia="ko-KR"/>
        </w:rPr>
      </w:pPr>
      <w:r>
        <w:rPr>
          <w:rFonts w:eastAsia="Times New Roman" w:cs="Arial"/>
          <w:bCs/>
          <w:i/>
          <w:iCs/>
          <w:color w:val="44546A"/>
          <w:sz w:val="20"/>
          <w:szCs w:val="20"/>
          <w:lang w:eastAsia="ko-KR"/>
        </w:rPr>
        <w:t>Riportare una  breve descrizione delle macchine/attrezzature acquistate</w:t>
      </w:r>
      <w:r w:rsidR="006E0EE0">
        <w:rPr>
          <w:rFonts w:eastAsia="Times New Roman" w:cs="Arial"/>
          <w:bCs/>
          <w:i/>
          <w:iCs/>
          <w:color w:val="44546A"/>
          <w:sz w:val="20"/>
          <w:szCs w:val="20"/>
          <w:lang w:eastAsia="ko-KR"/>
        </w:rPr>
        <w:t xml:space="preserve"> e compilare la tabella </w:t>
      </w:r>
      <w:r w:rsidR="003F00C9">
        <w:rPr>
          <w:rFonts w:eastAsia="Times New Roman" w:cs="Arial"/>
          <w:bCs/>
          <w:i/>
          <w:iCs/>
          <w:color w:val="44546A"/>
          <w:sz w:val="20"/>
          <w:szCs w:val="20"/>
          <w:lang w:eastAsia="ko-KR"/>
        </w:rPr>
        <w:t xml:space="preserve">2 </w:t>
      </w:r>
      <w:r w:rsidR="006E0EE0">
        <w:rPr>
          <w:rFonts w:eastAsia="Times New Roman" w:cs="Arial"/>
          <w:bCs/>
          <w:i/>
          <w:iCs/>
          <w:color w:val="44546A"/>
          <w:sz w:val="20"/>
          <w:szCs w:val="20"/>
          <w:lang w:eastAsia="ko-KR"/>
        </w:rPr>
        <w:t>che segue</w:t>
      </w:r>
    </w:p>
    <w:p w14:paraId="13EF5D22" w14:textId="7B7AB23C" w:rsidR="007F742B" w:rsidRDefault="00CE588F" w:rsidP="001D206D">
      <w:pPr>
        <w:ind w:left="360"/>
        <w:rPr>
          <w:rFonts w:eastAsia="Times New Roman" w:cs="Arial"/>
          <w:bCs/>
          <w:i/>
          <w:iCs/>
          <w:color w:val="44546A"/>
          <w:sz w:val="20"/>
          <w:szCs w:val="20"/>
          <w:lang w:eastAsia="ko-KR"/>
        </w:rPr>
      </w:pPr>
      <w:r>
        <w:rPr>
          <w:rFonts w:eastAsia="Times New Roman" w:cs="Arial"/>
          <w:bCs/>
          <w:i/>
          <w:iCs/>
          <w:color w:val="44546A"/>
          <w:sz w:val="20"/>
          <w:szCs w:val="20"/>
          <w:lang w:eastAsia="ko-KR"/>
        </w:rPr>
        <w:t>………………………………………………………………………………………………………………………………………………………………..</w:t>
      </w:r>
    </w:p>
    <w:p w14:paraId="564A3B97" w14:textId="78DD0617" w:rsidR="007F742B" w:rsidRDefault="007F742B" w:rsidP="001D206D">
      <w:pPr>
        <w:ind w:left="360"/>
        <w:rPr>
          <w:rFonts w:eastAsia="Times New Roman" w:cs="Arial"/>
          <w:bCs/>
          <w:i/>
          <w:iCs/>
          <w:color w:val="44546A"/>
          <w:sz w:val="20"/>
          <w:szCs w:val="20"/>
          <w:lang w:eastAsia="ko-KR"/>
        </w:rPr>
      </w:pPr>
    </w:p>
    <w:p w14:paraId="161D11AF" w14:textId="77777777" w:rsidR="007F742B" w:rsidRDefault="007F742B" w:rsidP="001D206D">
      <w:pPr>
        <w:ind w:left="360"/>
        <w:rPr>
          <w:rFonts w:eastAsia="Times New Roman" w:cs="Arial"/>
          <w:bCs/>
          <w:i/>
          <w:iCs/>
          <w:color w:val="44546A"/>
          <w:sz w:val="20"/>
          <w:szCs w:val="20"/>
          <w:lang w:eastAsia="ko-KR"/>
        </w:rPr>
        <w:sectPr w:rsidR="007F742B">
          <w:footerReference w:type="default" r:id="rId11"/>
          <w:pgSz w:w="11906" w:h="16838"/>
          <w:pgMar w:top="1417" w:right="1134" w:bottom="1134" w:left="1134" w:header="708" w:footer="708" w:gutter="0"/>
          <w:cols w:space="708"/>
          <w:docGrid w:linePitch="360"/>
        </w:sectPr>
      </w:pPr>
    </w:p>
    <w:p w14:paraId="724CE0B4" w14:textId="129BF335" w:rsidR="001D206D" w:rsidRPr="001D206D" w:rsidRDefault="001D206D" w:rsidP="001D206D">
      <w:pPr>
        <w:autoSpaceDE w:val="0"/>
        <w:autoSpaceDN w:val="0"/>
        <w:adjustRightInd w:val="0"/>
        <w:spacing w:after="0" w:line="240" w:lineRule="auto"/>
        <w:rPr>
          <w:rFonts w:eastAsia="Times New Roman" w:cs="Arial"/>
          <w:b/>
          <w:bCs/>
          <w:color w:val="44546A"/>
          <w:sz w:val="20"/>
          <w:szCs w:val="20"/>
          <w:lang w:eastAsia="ko-KR"/>
        </w:rPr>
      </w:pPr>
      <w:r w:rsidRPr="001D206D">
        <w:rPr>
          <w:rFonts w:eastAsia="Times New Roman" w:cs="Arial"/>
          <w:color w:val="44546A"/>
          <w:sz w:val="20"/>
          <w:szCs w:val="20"/>
          <w:lang w:eastAsia="ko-KR"/>
        </w:rPr>
        <w:lastRenderedPageBreak/>
        <w:t xml:space="preserve"> </w:t>
      </w:r>
      <w:r w:rsidRPr="001D206D">
        <w:rPr>
          <w:rFonts w:eastAsia="Times New Roman" w:cs="Arial"/>
          <w:b/>
          <w:bCs/>
          <w:color w:val="44546A"/>
          <w:sz w:val="20"/>
          <w:szCs w:val="20"/>
          <w:lang w:eastAsia="ko-KR"/>
        </w:rPr>
        <w:t xml:space="preserve">Tabella 2 – </w:t>
      </w:r>
      <w:r w:rsidR="007F742B">
        <w:rPr>
          <w:rFonts w:eastAsia="Times New Roman" w:cs="Arial"/>
          <w:b/>
          <w:bCs/>
          <w:color w:val="44546A"/>
          <w:sz w:val="20"/>
          <w:szCs w:val="20"/>
          <w:lang w:eastAsia="ko-KR"/>
        </w:rPr>
        <w:t>tabella riepilogativa (Par. 16.3, punto 11)</w:t>
      </w:r>
      <w:r w:rsidR="007F742B" w:rsidRPr="007F742B">
        <w:t xml:space="preserve"> </w:t>
      </w:r>
    </w:p>
    <w:p w14:paraId="67ABD8A1" w14:textId="77777777" w:rsidR="00680D68" w:rsidRDefault="00680D68" w:rsidP="00680D68">
      <w:pPr>
        <w:rPr>
          <w:rFonts w:ascii="Calibri" w:eastAsia="Calibri" w:hAnsi="Calibri" w:cs="Calibri"/>
          <w:b/>
          <w:bCs/>
          <w:lang w:eastAsia="ko-KR"/>
        </w:rPr>
      </w:pPr>
    </w:p>
    <w:tbl>
      <w:tblPr>
        <w:tblStyle w:val="Grigliatabella"/>
        <w:tblW w:w="0" w:type="auto"/>
        <w:tblLook w:val="04A0" w:firstRow="1" w:lastRow="0" w:firstColumn="1" w:lastColumn="0" w:noHBand="0" w:noVBand="1"/>
      </w:tblPr>
      <w:tblGrid>
        <w:gridCol w:w="1098"/>
        <w:gridCol w:w="880"/>
        <w:gridCol w:w="966"/>
        <w:gridCol w:w="1158"/>
        <w:gridCol w:w="991"/>
        <w:gridCol w:w="851"/>
        <w:gridCol w:w="709"/>
        <w:gridCol w:w="928"/>
        <w:gridCol w:w="679"/>
        <w:gridCol w:w="807"/>
        <w:gridCol w:w="807"/>
        <w:gridCol w:w="807"/>
        <w:gridCol w:w="807"/>
        <w:gridCol w:w="807"/>
        <w:gridCol w:w="807"/>
      </w:tblGrid>
      <w:tr w:rsidR="008F2926" w:rsidRPr="00680D68" w14:paraId="5F0A9942" w14:textId="48F05A66" w:rsidTr="0045091C">
        <w:tc>
          <w:tcPr>
            <w:tcW w:w="1098" w:type="dxa"/>
          </w:tcPr>
          <w:p w14:paraId="2C3EC0A9" w14:textId="79EC08C4" w:rsidR="008F2926" w:rsidRPr="00680D68" w:rsidRDefault="008F2926" w:rsidP="00680D68">
            <w:pPr>
              <w:rPr>
                <w:b/>
                <w:bCs/>
                <w:sz w:val="16"/>
                <w:szCs w:val="16"/>
                <w:lang w:eastAsia="ko-KR"/>
              </w:rPr>
            </w:pPr>
            <w:r w:rsidRPr="00680D68">
              <w:rPr>
                <w:b/>
                <w:bCs/>
                <w:sz w:val="16"/>
                <w:szCs w:val="16"/>
                <w:lang w:eastAsia="ko-KR"/>
              </w:rPr>
              <w:t>Investimento</w:t>
            </w:r>
          </w:p>
        </w:tc>
        <w:tc>
          <w:tcPr>
            <w:tcW w:w="880" w:type="dxa"/>
          </w:tcPr>
          <w:p w14:paraId="7E71CAEA" w14:textId="4646D3BC" w:rsidR="008F2926" w:rsidRPr="00680D68" w:rsidRDefault="008F2926" w:rsidP="00680D68">
            <w:pPr>
              <w:rPr>
                <w:b/>
                <w:bCs/>
                <w:sz w:val="16"/>
                <w:szCs w:val="16"/>
                <w:lang w:eastAsia="ko-KR"/>
              </w:rPr>
            </w:pPr>
            <w:r w:rsidRPr="00680D68">
              <w:rPr>
                <w:b/>
                <w:bCs/>
                <w:sz w:val="16"/>
                <w:szCs w:val="16"/>
                <w:lang w:eastAsia="ko-KR"/>
              </w:rPr>
              <w:t>Spesa ammessa</w:t>
            </w:r>
          </w:p>
        </w:tc>
        <w:tc>
          <w:tcPr>
            <w:tcW w:w="966" w:type="dxa"/>
          </w:tcPr>
          <w:p w14:paraId="37DB6DEA" w14:textId="4629EC78" w:rsidR="008F2926" w:rsidRPr="00680D68" w:rsidRDefault="008F2926" w:rsidP="00680D68">
            <w:pPr>
              <w:rPr>
                <w:b/>
                <w:bCs/>
                <w:sz w:val="16"/>
                <w:szCs w:val="16"/>
                <w:lang w:eastAsia="ko-KR"/>
              </w:rPr>
            </w:pPr>
            <w:r w:rsidRPr="00680D68">
              <w:rPr>
                <w:b/>
                <w:bCs/>
                <w:sz w:val="16"/>
                <w:szCs w:val="16"/>
                <w:lang w:eastAsia="ko-KR"/>
              </w:rPr>
              <w:t>Contributo</w:t>
            </w:r>
          </w:p>
          <w:p w14:paraId="6E8263B3" w14:textId="6860ED7C" w:rsidR="008F2926" w:rsidRPr="00680D68" w:rsidRDefault="008F2926" w:rsidP="00680D68">
            <w:pPr>
              <w:rPr>
                <w:b/>
                <w:bCs/>
                <w:sz w:val="16"/>
                <w:szCs w:val="16"/>
                <w:lang w:eastAsia="ko-KR"/>
              </w:rPr>
            </w:pPr>
            <w:r w:rsidRPr="00680D68">
              <w:rPr>
                <w:b/>
                <w:bCs/>
                <w:sz w:val="16"/>
                <w:szCs w:val="16"/>
                <w:lang w:eastAsia="ko-KR"/>
              </w:rPr>
              <w:t>Ammesso</w:t>
            </w:r>
          </w:p>
        </w:tc>
        <w:tc>
          <w:tcPr>
            <w:tcW w:w="1158" w:type="dxa"/>
          </w:tcPr>
          <w:p w14:paraId="1B37AB10" w14:textId="48EF79FF" w:rsidR="008F2926" w:rsidRPr="00680D68" w:rsidRDefault="008F2926" w:rsidP="00680D68">
            <w:pPr>
              <w:rPr>
                <w:b/>
                <w:bCs/>
                <w:sz w:val="16"/>
                <w:szCs w:val="16"/>
                <w:lang w:eastAsia="ko-KR"/>
              </w:rPr>
            </w:pPr>
            <w:r w:rsidRPr="00680D68">
              <w:rPr>
                <w:b/>
                <w:bCs/>
                <w:sz w:val="16"/>
                <w:szCs w:val="16"/>
                <w:lang w:eastAsia="ko-KR"/>
              </w:rPr>
              <w:t>Spesa rendicontata</w:t>
            </w:r>
          </w:p>
        </w:tc>
        <w:tc>
          <w:tcPr>
            <w:tcW w:w="991" w:type="dxa"/>
          </w:tcPr>
          <w:p w14:paraId="5AECDE46" w14:textId="77777777" w:rsidR="008F2926" w:rsidRPr="00680D68" w:rsidRDefault="008F2926" w:rsidP="00680D68">
            <w:pPr>
              <w:rPr>
                <w:b/>
                <w:bCs/>
                <w:sz w:val="16"/>
                <w:szCs w:val="16"/>
                <w:lang w:eastAsia="ko-KR"/>
              </w:rPr>
            </w:pPr>
            <w:r w:rsidRPr="00680D68">
              <w:rPr>
                <w:b/>
                <w:bCs/>
                <w:sz w:val="16"/>
                <w:szCs w:val="16"/>
                <w:lang w:eastAsia="ko-KR"/>
              </w:rPr>
              <w:t xml:space="preserve">Contributo </w:t>
            </w:r>
          </w:p>
          <w:p w14:paraId="41AA40FB" w14:textId="6FAFB064" w:rsidR="008F2926" w:rsidRPr="00680D68" w:rsidRDefault="008F2926" w:rsidP="00680D68">
            <w:pPr>
              <w:rPr>
                <w:b/>
                <w:bCs/>
                <w:sz w:val="16"/>
                <w:szCs w:val="16"/>
                <w:lang w:eastAsia="ko-KR"/>
              </w:rPr>
            </w:pPr>
            <w:r w:rsidRPr="00680D68">
              <w:rPr>
                <w:b/>
                <w:bCs/>
                <w:sz w:val="16"/>
                <w:szCs w:val="16"/>
                <w:lang w:eastAsia="ko-KR"/>
              </w:rPr>
              <w:t>richiesto</w:t>
            </w:r>
          </w:p>
        </w:tc>
        <w:tc>
          <w:tcPr>
            <w:tcW w:w="851" w:type="dxa"/>
          </w:tcPr>
          <w:p w14:paraId="3B8BB18E" w14:textId="1B6AE6C7" w:rsidR="008F2926" w:rsidRPr="00680D68" w:rsidRDefault="008F2926" w:rsidP="00680D68">
            <w:pPr>
              <w:rPr>
                <w:b/>
                <w:bCs/>
                <w:sz w:val="16"/>
                <w:szCs w:val="16"/>
                <w:lang w:eastAsia="ko-KR"/>
              </w:rPr>
            </w:pPr>
            <w:r w:rsidRPr="00680D68">
              <w:rPr>
                <w:b/>
                <w:bCs/>
                <w:sz w:val="16"/>
                <w:szCs w:val="16"/>
                <w:lang w:eastAsia="ko-KR"/>
              </w:rPr>
              <w:t>Ditta fornitrice</w:t>
            </w:r>
          </w:p>
        </w:tc>
        <w:tc>
          <w:tcPr>
            <w:tcW w:w="709" w:type="dxa"/>
          </w:tcPr>
          <w:p w14:paraId="270C744D" w14:textId="77777777" w:rsidR="008F2926" w:rsidRPr="00680D68" w:rsidRDefault="008F2926" w:rsidP="00680D68">
            <w:pPr>
              <w:rPr>
                <w:b/>
                <w:bCs/>
                <w:sz w:val="16"/>
                <w:szCs w:val="16"/>
                <w:lang w:eastAsia="ko-KR"/>
              </w:rPr>
            </w:pPr>
            <w:r w:rsidRPr="00680D68">
              <w:rPr>
                <w:b/>
                <w:bCs/>
                <w:sz w:val="16"/>
                <w:szCs w:val="16"/>
                <w:lang w:eastAsia="ko-KR"/>
              </w:rPr>
              <w:t>n. fattura</w:t>
            </w:r>
          </w:p>
          <w:p w14:paraId="79275C4A" w14:textId="4095083F" w:rsidR="008F2926" w:rsidRPr="00680D68" w:rsidRDefault="008F2926" w:rsidP="00680D68">
            <w:pPr>
              <w:rPr>
                <w:b/>
                <w:bCs/>
                <w:sz w:val="16"/>
                <w:szCs w:val="16"/>
                <w:lang w:eastAsia="ko-KR"/>
              </w:rPr>
            </w:pPr>
            <w:r w:rsidRPr="00680D68">
              <w:rPr>
                <w:b/>
                <w:bCs/>
                <w:sz w:val="16"/>
                <w:szCs w:val="16"/>
                <w:lang w:eastAsia="ko-KR"/>
              </w:rPr>
              <w:t>del</w:t>
            </w:r>
          </w:p>
        </w:tc>
        <w:tc>
          <w:tcPr>
            <w:tcW w:w="928" w:type="dxa"/>
          </w:tcPr>
          <w:p w14:paraId="760C7C90" w14:textId="0257974A" w:rsidR="008F2926" w:rsidRPr="00680D68" w:rsidRDefault="008F2926" w:rsidP="00680D68">
            <w:pPr>
              <w:rPr>
                <w:b/>
                <w:bCs/>
                <w:sz w:val="16"/>
                <w:szCs w:val="16"/>
                <w:lang w:eastAsia="ko-KR"/>
              </w:rPr>
            </w:pPr>
            <w:r w:rsidRPr="00680D68">
              <w:rPr>
                <w:b/>
                <w:bCs/>
                <w:sz w:val="16"/>
                <w:szCs w:val="16"/>
                <w:lang w:eastAsia="ko-KR"/>
              </w:rPr>
              <w:t>imponibile</w:t>
            </w:r>
          </w:p>
        </w:tc>
        <w:tc>
          <w:tcPr>
            <w:tcW w:w="679" w:type="dxa"/>
          </w:tcPr>
          <w:p w14:paraId="58139FEA" w14:textId="0E5EB5FA" w:rsidR="008F2926" w:rsidRPr="00680D68" w:rsidRDefault="008F2926" w:rsidP="00680D68">
            <w:pPr>
              <w:rPr>
                <w:b/>
                <w:bCs/>
                <w:sz w:val="16"/>
                <w:szCs w:val="16"/>
                <w:lang w:eastAsia="ko-KR"/>
              </w:rPr>
            </w:pPr>
            <w:r>
              <w:rPr>
                <w:b/>
                <w:bCs/>
                <w:sz w:val="16"/>
                <w:szCs w:val="16"/>
                <w:lang w:eastAsia="ko-KR"/>
              </w:rPr>
              <w:t>Totale fattura</w:t>
            </w:r>
          </w:p>
        </w:tc>
        <w:tc>
          <w:tcPr>
            <w:tcW w:w="807" w:type="dxa"/>
          </w:tcPr>
          <w:p w14:paraId="1E77D2A0" w14:textId="1AEE39A9" w:rsidR="008F2926" w:rsidRDefault="008F2926" w:rsidP="00680D68">
            <w:pPr>
              <w:rPr>
                <w:b/>
                <w:bCs/>
                <w:sz w:val="16"/>
                <w:szCs w:val="16"/>
                <w:lang w:eastAsia="ko-KR"/>
              </w:rPr>
            </w:pPr>
            <w:r>
              <w:rPr>
                <w:b/>
                <w:bCs/>
                <w:sz w:val="16"/>
                <w:szCs w:val="16"/>
                <w:lang w:eastAsia="ko-KR"/>
              </w:rPr>
              <w:t xml:space="preserve">Rif bonifico  del   </w:t>
            </w:r>
          </w:p>
        </w:tc>
        <w:tc>
          <w:tcPr>
            <w:tcW w:w="807" w:type="dxa"/>
          </w:tcPr>
          <w:p w14:paraId="0B64182E" w14:textId="5CFE1647" w:rsidR="008F2926" w:rsidRDefault="008F2926" w:rsidP="00680D68">
            <w:pPr>
              <w:rPr>
                <w:b/>
                <w:bCs/>
                <w:sz w:val="16"/>
                <w:szCs w:val="16"/>
                <w:lang w:eastAsia="ko-KR"/>
              </w:rPr>
            </w:pPr>
            <w:r>
              <w:rPr>
                <w:b/>
                <w:bCs/>
                <w:sz w:val="16"/>
                <w:szCs w:val="16"/>
                <w:lang w:eastAsia="ko-KR"/>
              </w:rPr>
              <w:t>Importo bonifico</w:t>
            </w:r>
          </w:p>
        </w:tc>
        <w:tc>
          <w:tcPr>
            <w:tcW w:w="807" w:type="dxa"/>
          </w:tcPr>
          <w:p w14:paraId="2CB92197" w14:textId="2718479A" w:rsidR="008F2926" w:rsidRPr="00680D68" w:rsidRDefault="008F2926" w:rsidP="00680D68">
            <w:pPr>
              <w:rPr>
                <w:b/>
                <w:bCs/>
                <w:sz w:val="16"/>
                <w:szCs w:val="16"/>
                <w:lang w:eastAsia="ko-KR"/>
              </w:rPr>
            </w:pPr>
            <w:r w:rsidRPr="00680D68">
              <w:rPr>
                <w:b/>
                <w:bCs/>
                <w:sz w:val="16"/>
                <w:szCs w:val="16"/>
                <w:lang w:eastAsia="ko-KR"/>
              </w:rPr>
              <w:t>Importo F24</w:t>
            </w:r>
          </w:p>
        </w:tc>
        <w:tc>
          <w:tcPr>
            <w:tcW w:w="807" w:type="dxa"/>
          </w:tcPr>
          <w:p w14:paraId="4A1B4B3A" w14:textId="4A4F10F0" w:rsidR="008F2926" w:rsidRDefault="008F2926" w:rsidP="00680D68">
            <w:pPr>
              <w:rPr>
                <w:b/>
                <w:bCs/>
                <w:sz w:val="16"/>
                <w:szCs w:val="16"/>
                <w:lang w:eastAsia="ko-KR"/>
              </w:rPr>
            </w:pPr>
            <w:r>
              <w:rPr>
                <w:b/>
                <w:bCs/>
                <w:sz w:val="16"/>
                <w:szCs w:val="16"/>
                <w:lang w:eastAsia="ko-KR"/>
              </w:rPr>
              <w:t>Iban SIAN</w:t>
            </w:r>
          </w:p>
        </w:tc>
        <w:tc>
          <w:tcPr>
            <w:tcW w:w="807" w:type="dxa"/>
          </w:tcPr>
          <w:p w14:paraId="5FC22CFA" w14:textId="34FD6065" w:rsidR="008F2926" w:rsidRDefault="008F2926" w:rsidP="00680D68">
            <w:pPr>
              <w:rPr>
                <w:b/>
                <w:bCs/>
                <w:sz w:val="16"/>
                <w:szCs w:val="16"/>
                <w:lang w:eastAsia="ko-KR"/>
              </w:rPr>
            </w:pPr>
            <w:r>
              <w:rPr>
                <w:b/>
                <w:bCs/>
                <w:sz w:val="16"/>
                <w:szCs w:val="16"/>
                <w:lang w:eastAsia="ko-KR"/>
              </w:rPr>
              <w:t xml:space="preserve">Targa CE </w:t>
            </w:r>
          </w:p>
        </w:tc>
        <w:tc>
          <w:tcPr>
            <w:tcW w:w="807" w:type="dxa"/>
          </w:tcPr>
          <w:p w14:paraId="47C8D771" w14:textId="7767D842" w:rsidR="008F2926" w:rsidRDefault="008F2926" w:rsidP="00680D68">
            <w:pPr>
              <w:rPr>
                <w:b/>
                <w:bCs/>
                <w:sz w:val="16"/>
                <w:szCs w:val="16"/>
                <w:lang w:eastAsia="ko-KR"/>
              </w:rPr>
            </w:pPr>
            <w:r>
              <w:rPr>
                <w:b/>
                <w:bCs/>
                <w:sz w:val="16"/>
                <w:szCs w:val="16"/>
                <w:lang w:eastAsia="ko-KR"/>
              </w:rPr>
              <w:t>libretto</w:t>
            </w:r>
          </w:p>
        </w:tc>
      </w:tr>
      <w:tr w:rsidR="008F2926" w:rsidRPr="00680D68" w14:paraId="6E7B852D" w14:textId="77777777" w:rsidTr="0045091C">
        <w:tc>
          <w:tcPr>
            <w:tcW w:w="1098" w:type="dxa"/>
          </w:tcPr>
          <w:p w14:paraId="2B9353F3" w14:textId="77777777" w:rsidR="008F2926" w:rsidRPr="00680D68" w:rsidRDefault="008F2926" w:rsidP="00680D68">
            <w:pPr>
              <w:rPr>
                <w:b/>
                <w:bCs/>
                <w:sz w:val="16"/>
                <w:szCs w:val="16"/>
                <w:lang w:eastAsia="ko-KR"/>
              </w:rPr>
            </w:pPr>
          </w:p>
        </w:tc>
        <w:tc>
          <w:tcPr>
            <w:tcW w:w="880" w:type="dxa"/>
          </w:tcPr>
          <w:p w14:paraId="4E0856F6" w14:textId="77777777" w:rsidR="008F2926" w:rsidRPr="00680D68" w:rsidRDefault="008F2926" w:rsidP="00680D68">
            <w:pPr>
              <w:rPr>
                <w:b/>
                <w:bCs/>
                <w:sz w:val="16"/>
                <w:szCs w:val="16"/>
                <w:lang w:eastAsia="ko-KR"/>
              </w:rPr>
            </w:pPr>
          </w:p>
        </w:tc>
        <w:tc>
          <w:tcPr>
            <w:tcW w:w="966" w:type="dxa"/>
          </w:tcPr>
          <w:p w14:paraId="30FCF25C" w14:textId="77777777" w:rsidR="008F2926" w:rsidRPr="00680D68" w:rsidRDefault="008F2926" w:rsidP="00680D68">
            <w:pPr>
              <w:rPr>
                <w:b/>
                <w:bCs/>
                <w:sz w:val="16"/>
                <w:szCs w:val="16"/>
                <w:lang w:eastAsia="ko-KR"/>
              </w:rPr>
            </w:pPr>
          </w:p>
        </w:tc>
        <w:tc>
          <w:tcPr>
            <w:tcW w:w="1158" w:type="dxa"/>
          </w:tcPr>
          <w:p w14:paraId="72EA88D6" w14:textId="77777777" w:rsidR="008F2926" w:rsidRPr="00680D68" w:rsidRDefault="008F2926" w:rsidP="00680D68">
            <w:pPr>
              <w:rPr>
                <w:b/>
                <w:bCs/>
                <w:sz w:val="16"/>
                <w:szCs w:val="16"/>
                <w:lang w:eastAsia="ko-KR"/>
              </w:rPr>
            </w:pPr>
          </w:p>
        </w:tc>
        <w:tc>
          <w:tcPr>
            <w:tcW w:w="991" w:type="dxa"/>
          </w:tcPr>
          <w:p w14:paraId="2A907CA5" w14:textId="77777777" w:rsidR="008F2926" w:rsidRPr="00680D68" w:rsidRDefault="008F2926" w:rsidP="00680D68">
            <w:pPr>
              <w:rPr>
                <w:b/>
                <w:bCs/>
                <w:sz w:val="16"/>
                <w:szCs w:val="16"/>
                <w:lang w:eastAsia="ko-KR"/>
              </w:rPr>
            </w:pPr>
          </w:p>
        </w:tc>
        <w:tc>
          <w:tcPr>
            <w:tcW w:w="851" w:type="dxa"/>
          </w:tcPr>
          <w:p w14:paraId="040A8602" w14:textId="77777777" w:rsidR="008F2926" w:rsidRPr="00680D68" w:rsidRDefault="008F2926" w:rsidP="00680D68">
            <w:pPr>
              <w:rPr>
                <w:b/>
                <w:bCs/>
                <w:sz w:val="16"/>
                <w:szCs w:val="16"/>
                <w:lang w:eastAsia="ko-KR"/>
              </w:rPr>
            </w:pPr>
          </w:p>
        </w:tc>
        <w:tc>
          <w:tcPr>
            <w:tcW w:w="709" w:type="dxa"/>
          </w:tcPr>
          <w:p w14:paraId="22C3B9D1" w14:textId="77777777" w:rsidR="008F2926" w:rsidRPr="00680D68" w:rsidRDefault="008F2926" w:rsidP="00680D68">
            <w:pPr>
              <w:rPr>
                <w:b/>
                <w:bCs/>
                <w:sz w:val="16"/>
                <w:szCs w:val="16"/>
                <w:lang w:eastAsia="ko-KR"/>
              </w:rPr>
            </w:pPr>
          </w:p>
        </w:tc>
        <w:tc>
          <w:tcPr>
            <w:tcW w:w="928" w:type="dxa"/>
          </w:tcPr>
          <w:p w14:paraId="49BC5E84" w14:textId="77777777" w:rsidR="008F2926" w:rsidRPr="00680D68" w:rsidRDefault="008F2926" w:rsidP="00680D68">
            <w:pPr>
              <w:rPr>
                <w:b/>
                <w:bCs/>
                <w:sz w:val="16"/>
                <w:szCs w:val="16"/>
                <w:lang w:eastAsia="ko-KR"/>
              </w:rPr>
            </w:pPr>
          </w:p>
        </w:tc>
        <w:tc>
          <w:tcPr>
            <w:tcW w:w="679" w:type="dxa"/>
          </w:tcPr>
          <w:p w14:paraId="5A82D4C1" w14:textId="77777777" w:rsidR="008F2926" w:rsidRDefault="008F2926" w:rsidP="00680D68">
            <w:pPr>
              <w:rPr>
                <w:b/>
                <w:bCs/>
                <w:sz w:val="16"/>
                <w:szCs w:val="16"/>
                <w:lang w:eastAsia="ko-KR"/>
              </w:rPr>
            </w:pPr>
          </w:p>
        </w:tc>
        <w:tc>
          <w:tcPr>
            <w:tcW w:w="807" w:type="dxa"/>
          </w:tcPr>
          <w:p w14:paraId="010ED959" w14:textId="77777777" w:rsidR="008F2926" w:rsidRDefault="008F2926" w:rsidP="00680D68">
            <w:pPr>
              <w:rPr>
                <w:b/>
                <w:bCs/>
                <w:sz w:val="16"/>
                <w:szCs w:val="16"/>
                <w:lang w:eastAsia="ko-KR"/>
              </w:rPr>
            </w:pPr>
          </w:p>
        </w:tc>
        <w:tc>
          <w:tcPr>
            <w:tcW w:w="807" w:type="dxa"/>
          </w:tcPr>
          <w:p w14:paraId="31B4EDA5" w14:textId="77777777" w:rsidR="008F2926" w:rsidRDefault="008F2926" w:rsidP="00680D68">
            <w:pPr>
              <w:rPr>
                <w:b/>
                <w:bCs/>
                <w:sz w:val="16"/>
                <w:szCs w:val="16"/>
                <w:lang w:eastAsia="ko-KR"/>
              </w:rPr>
            </w:pPr>
          </w:p>
        </w:tc>
        <w:tc>
          <w:tcPr>
            <w:tcW w:w="807" w:type="dxa"/>
          </w:tcPr>
          <w:p w14:paraId="050DA345" w14:textId="77777777" w:rsidR="008F2926" w:rsidRPr="00680D68" w:rsidRDefault="008F2926" w:rsidP="00680D68">
            <w:pPr>
              <w:rPr>
                <w:b/>
                <w:bCs/>
                <w:sz w:val="16"/>
                <w:szCs w:val="16"/>
                <w:lang w:eastAsia="ko-KR"/>
              </w:rPr>
            </w:pPr>
          </w:p>
        </w:tc>
        <w:tc>
          <w:tcPr>
            <w:tcW w:w="807" w:type="dxa"/>
          </w:tcPr>
          <w:p w14:paraId="773D4240" w14:textId="77777777" w:rsidR="008F2926" w:rsidRDefault="008F2926" w:rsidP="00680D68">
            <w:pPr>
              <w:rPr>
                <w:b/>
                <w:bCs/>
                <w:sz w:val="16"/>
                <w:szCs w:val="16"/>
                <w:lang w:eastAsia="ko-KR"/>
              </w:rPr>
            </w:pPr>
          </w:p>
        </w:tc>
        <w:tc>
          <w:tcPr>
            <w:tcW w:w="807" w:type="dxa"/>
          </w:tcPr>
          <w:p w14:paraId="042391F1" w14:textId="77777777" w:rsidR="008F2926" w:rsidRDefault="008F2926" w:rsidP="00680D68">
            <w:pPr>
              <w:rPr>
                <w:b/>
                <w:bCs/>
                <w:sz w:val="16"/>
                <w:szCs w:val="16"/>
                <w:lang w:eastAsia="ko-KR"/>
              </w:rPr>
            </w:pPr>
          </w:p>
        </w:tc>
        <w:tc>
          <w:tcPr>
            <w:tcW w:w="807" w:type="dxa"/>
          </w:tcPr>
          <w:p w14:paraId="63A29002" w14:textId="77777777" w:rsidR="008F2926" w:rsidRDefault="008F2926" w:rsidP="00680D68">
            <w:pPr>
              <w:rPr>
                <w:b/>
                <w:bCs/>
                <w:sz w:val="16"/>
                <w:szCs w:val="16"/>
                <w:lang w:eastAsia="ko-KR"/>
              </w:rPr>
            </w:pPr>
          </w:p>
        </w:tc>
      </w:tr>
      <w:tr w:rsidR="008F2926" w:rsidRPr="00680D68" w14:paraId="5A42F12F" w14:textId="77777777" w:rsidTr="0045091C">
        <w:tc>
          <w:tcPr>
            <w:tcW w:w="1098" w:type="dxa"/>
          </w:tcPr>
          <w:p w14:paraId="01A50375" w14:textId="77777777" w:rsidR="008F2926" w:rsidRPr="00680D68" w:rsidRDefault="008F2926" w:rsidP="00680D68">
            <w:pPr>
              <w:rPr>
                <w:b/>
                <w:bCs/>
                <w:sz w:val="16"/>
                <w:szCs w:val="16"/>
                <w:lang w:eastAsia="ko-KR"/>
              </w:rPr>
            </w:pPr>
          </w:p>
        </w:tc>
        <w:tc>
          <w:tcPr>
            <w:tcW w:w="880" w:type="dxa"/>
          </w:tcPr>
          <w:p w14:paraId="3282439F" w14:textId="77777777" w:rsidR="008F2926" w:rsidRPr="00680D68" w:rsidRDefault="008F2926" w:rsidP="00680D68">
            <w:pPr>
              <w:rPr>
                <w:b/>
                <w:bCs/>
                <w:sz w:val="16"/>
                <w:szCs w:val="16"/>
                <w:lang w:eastAsia="ko-KR"/>
              </w:rPr>
            </w:pPr>
          </w:p>
        </w:tc>
        <w:tc>
          <w:tcPr>
            <w:tcW w:w="966" w:type="dxa"/>
          </w:tcPr>
          <w:p w14:paraId="4A68F35E" w14:textId="77777777" w:rsidR="008F2926" w:rsidRPr="00680D68" w:rsidRDefault="008F2926" w:rsidP="00680D68">
            <w:pPr>
              <w:rPr>
                <w:b/>
                <w:bCs/>
                <w:sz w:val="16"/>
                <w:szCs w:val="16"/>
                <w:lang w:eastAsia="ko-KR"/>
              </w:rPr>
            </w:pPr>
          </w:p>
        </w:tc>
        <w:tc>
          <w:tcPr>
            <w:tcW w:w="1158" w:type="dxa"/>
          </w:tcPr>
          <w:p w14:paraId="374D42DD" w14:textId="77777777" w:rsidR="008F2926" w:rsidRPr="00680D68" w:rsidRDefault="008F2926" w:rsidP="00680D68">
            <w:pPr>
              <w:rPr>
                <w:b/>
                <w:bCs/>
                <w:sz w:val="16"/>
                <w:szCs w:val="16"/>
                <w:lang w:eastAsia="ko-KR"/>
              </w:rPr>
            </w:pPr>
          </w:p>
        </w:tc>
        <w:tc>
          <w:tcPr>
            <w:tcW w:w="991" w:type="dxa"/>
          </w:tcPr>
          <w:p w14:paraId="2A0AF50C" w14:textId="77777777" w:rsidR="008F2926" w:rsidRPr="00680D68" w:rsidRDefault="008F2926" w:rsidP="00680D68">
            <w:pPr>
              <w:rPr>
                <w:b/>
                <w:bCs/>
                <w:sz w:val="16"/>
                <w:szCs w:val="16"/>
                <w:lang w:eastAsia="ko-KR"/>
              </w:rPr>
            </w:pPr>
          </w:p>
        </w:tc>
        <w:tc>
          <w:tcPr>
            <w:tcW w:w="851" w:type="dxa"/>
          </w:tcPr>
          <w:p w14:paraId="0167A242" w14:textId="77777777" w:rsidR="008F2926" w:rsidRPr="00680D68" w:rsidRDefault="008F2926" w:rsidP="00680D68">
            <w:pPr>
              <w:rPr>
                <w:b/>
                <w:bCs/>
                <w:sz w:val="16"/>
                <w:szCs w:val="16"/>
                <w:lang w:eastAsia="ko-KR"/>
              </w:rPr>
            </w:pPr>
          </w:p>
        </w:tc>
        <w:tc>
          <w:tcPr>
            <w:tcW w:w="709" w:type="dxa"/>
          </w:tcPr>
          <w:p w14:paraId="7FC869BB" w14:textId="77777777" w:rsidR="008F2926" w:rsidRPr="00680D68" w:rsidRDefault="008F2926" w:rsidP="00680D68">
            <w:pPr>
              <w:rPr>
                <w:b/>
                <w:bCs/>
                <w:sz w:val="16"/>
                <w:szCs w:val="16"/>
                <w:lang w:eastAsia="ko-KR"/>
              </w:rPr>
            </w:pPr>
          </w:p>
        </w:tc>
        <w:tc>
          <w:tcPr>
            <w:tcW w:w="928" w:type="dxa"/>
          </w:tcPr>
          <w:p w14:paraId="468D2E22" w14:textId="77777777" w:rsidR="008F2926" w:rsidRPr="00680D68" w:rsidRDefault="008F2926" w:rsidP="00680D68">
            <w:pPr>
              <w:rPr>
                <w:b/>
                <w:bCs/>
                <w:sz w:val="16"/>
                <w:szCs w:val="16"/>
                <w:lang w:eastAsia="ko-KR"/>
              </w:rPr>
            </w:pPr>
          </w:p>
        </w:tc>
        <w:tc>
          <w:tcPr>
            <w:tcW w:w="679" w:type="dxa"/>
          </w:tcPr>
          <w:p w14:paraId="312FB5D4" w14:textId="77777777" w:rsidR="008F2926" w:rsidRDefault="008F2926" w:rsidP="00680D68">
            <w:pPr>
              <w:rPr>
                <w:b/>
                <w:bCs/>
                <w:sz w:val="16"/>
                <w:szCs w:val="16"/>
                <w:lang w:eastAsia="ko-KR"/>
              </w:rPr>
            </w:pPr>
          </w:p>
        </w:tc>
        <w:tc>
          <w:tcPr>
            <w:tcW w:w="807" w:type="dxa"/>
          </w:tcPr>
          <w:p w14:paraId="7B0A1072" w14:textId="77777777" w:rsidR="008F2926" w:rsidRDefault="008F2926" w:rsidP="00680D68">
            <w:pPr>
              <w:rPr>
                <w:b/>
                <w:bCs/>
                <w:sz w:val="16"/>
                <w:szCs w:val="16"/>
                <w:lang w:eastAsia="ko-KR"/>
              </w:rPr>
            </w:pPr>
          </w:p>
        </w:tc>
        <w:tc>
          <w:tcPr>
            <w:tcW w:w="807" w:type="dxa"/>
          </w:tcPr>
          <w:p w14:paraId="4C25D176" w14:textId="77777777" w:rsidR="008F2926" w:rsidRDefault="008F2926" w:rsidP="00680D68">
            <w:pPr>
              <w:rPr>
                <w:b/>
                <w:bCs/>
                <w:sz w:val="16"/>
                <w:szCs w:val="16"/>
                <w:lang w:eastAsia="ko-KR"/>
              </w:rPr>
            </w:pPr>
          </w:p>
        </w:tc>
        <w:tc>
          <w:tcPr>
            <w:tcW w:w="807" w:type="dxa"/>
          </w:tcPr>
          <w:p w14:paraId="61E17302" w14:textId="77777777" w:rsidR="008F2926" w:rsidRPr="00680D68" w:rsidRDefault="008F2926" w:rsidP="00680D68">
            <w:pPr>
              <w:rPr>
                <w:b/>
                <w:bCs/>
                <w:sz w:val="16"/>
                <w:szCs w:val="16"/>
                <w:lang w:eastAsia="ko-KR"/>
              </w:rPr>
            </w:pPr>
          </w:p>
        </w:tc>
        <w:tc>
          <w:tcPr>
            <w:tcW w:w="807" w:type="dxa"/>
          </w:tcPr>
          <w:p w14:paraId="2105F715" w14:textId="77777777" w:rsidR="008F2926" w:rsidRDefault="008F2926" w:rsidP="00680D68">
            <w:pPr>
              <w:rPr>
                <w:b/>
                <w:bCs/>
                <w:sz w:val="16"/>
                <w:szCs w:val="16"/>
                <w:lang w:eastAsia="ko-KR"/>
              </w:rPr>
            </w:pPr>
          </w:p>
        </w:tc>
        <w:tc>
          <w:tcPr>
            <w:tcW w:w="807" w:type="dxa"/>
          </w:tcPr>
          <w:p w14:paraId="7CE4B4EB" w14:textId="77777777" w:rsidR="008F2926" w:rsidRDefault="008F2926" w:rsidP="00680D68">
            <w:pPr>
              <w:rPr>
                <w:b/>
                <w:bCs/>
                <w:sz w:val="16"/>
                <w:szCs w:val="16"/>
                <w:lang w:eastAsia="ko-KR"/>
              </w:rPr>
            </w:pPr>
          </w:p>
        </w:tc>
        <w:tc>
          <w:tcPr>
            <w:tcW w:w="807" w:type="dxa"/>
          </w:tcPr>
          <w:p w14:paraId="6CFDA8D5" w14:textId="77777777" w:rsidR="008F2926" w:rsidRDefault="008F2926" w:rsidP="00680D68">
            <w:pPr>
              <w:rPr>
                <w:b/>
                <w:bCs/>
                <w:sz w:val="16"/>
                <w:szCs w:val="16"/>
                <w:lang w:eastAsia="ko-KR"/>
              </w:rPr>
            </w:pPr>
          </w:p>
        </w:tc>
      </w:tr>
      <w:tr w:rsidR="008F2926" w:rsidRPr="00680D68" w14:paraId="1CE5918E" w14:textId="77777777" w:rsidTr="0045091C">
        <w:tc>
          <w:tcPr>
            <w:tcW w:w="1098" w:type="dxa"/>
          </w:tcPr>
          <w:p w14:paraId="17B4ADC7" w14:textId="77777777" w:rsidR="008F2926" w:rsidRPr="00680D68" w:rsidRDefault="008F2926" w:rsidP="00680D68">
            <w:pPr>
              <w:rPr>
                <w:b/>
                <w:bCs/>
                <w:sz w:val="16"/>
                <w:szCs w:val="16"/>
                <w:lang w:eastAsia="ko-KR"/>
              </w:rPr>
            </w:pPr>
          </w:p>
        </w:tc>
        <w:tc>
          <w:tcPr>
            <w:tcW w:w="880" w:type="dxa"/>
          </w:tcPr>
          <w:p w14:paraId="097B59AD" w14:textId="77777777" w:rsidR="008F2926" w:rsidRPr="00680D68" w:rsidRDefault="008F2926" w:rsidP="00680D68">
            <w:pPr>
              <w:rPr>
                <w:b/>
                <w:bCs/>
                <w:sz w:val="16"/>
                <w:szCs w:val="16"/>
                <w:lang w:eastAsia="ko-KR"/>
              </w:rPr>
            </w:pPr>
          </w:p>
        </w:tc>
        <w:tc>
          <w:tcPr>
            <w:tcW w:w="966" w:type="dxa"/>
          </w:tcPr>
          <w:p w14:paraId="5C2C0608" w14:textId="77777777" w:rsidR="008F2926" w:rsidRPr="00680D68" w:rsidRDefault="008F2926" w:rsidP="00680D68">
            <w:pPr>
              <w:rPr>
                <w:b/>
                <w:bCs/>
                <w:sz w:val="16"/>
                <w:szCs w:val="16"/>
                <w:lang w:eastAsia="ko-KR"/>
              </w:rPr>
            </w:pPr>
          </w:p>
        </w:tc>
        <w:tc>
          <w:tcPr>
            <w:tcW w:w="1158" w:type="dxa"/>
          </w:tcPr>
          <w:p w14:paraId="1FF045FD" w14:textId="77777777" w:rsidR="008F2926" w:rsidRPr="00680D68" w:rsidRDefault="008F2926" w:rsidP="00680D68">
            <w:pPr>
              <w:rPr>
                <w:b/>
                <w:bCs/>
                <w:sz w:val="16"/>
                <w:szCs w:val="16"/>
                <w:lang w:eastAsia="ko-KR"/>
              </w:rPr>
            </w:pPr>
          </w:p>
        </w:tc>
        <w:tc>
          <w:tcPr>
            <w:tcW w:w="991" w:type="dxa"/>
          </w:tcPr>
          <w:p w14:paraId="5FB9AFA8" w14:textId="77777777" w:rsidR="008F2926" w:rsidRPr="00680D68" w:rsidRDefault="008F2926" w:rsidP="00680D68">
            <w:pPr>
              <w:rPr>
                <w:b/>
                <w:bCs/>
                <w:sz w:val="16"/>
                <w:szCs w:val="16"/>
                <w:lang w:eastAsia="ko-KR"/>
              </w:rPr>
            </w:pPr>
          </w:p>
        </w:tc>
        <w:tc>
          <w:tcPr>
            <w:tcW w:w="851" w:type="dxa"/>
          </w:tcPr>
          <w:p w14:paraId="7194BB6F" w14:textId="77777777" w:rsidR="008F2926" w:rsidRPr="00680D68" w:rsidRDefault="008F2926" w:rsidP="00680D68">
            <w:pPr>
              <w:rPr>
                <w:b/>
                <w:bCs/>
                <w:sz w:val="16"/>
                <w:szCs w:val="16"/>
                <w:lang w:eastAsia="ko-KR"/>
              </w:rPr>
            </w:pPr>
          </w:p>
        </w:tc>
        <w:tc>
          <w:tcPr>
            <w:tcW w:w="709" w:type="dxa"/>
          </w:tcPr>
          <w:p w14:paraId="71E797BE" w14:textId="77777777" w:rsidR="008F2926" w:rsidRPr="00680D68" w:rsidRDefault="008F2926" w:rsidP="00680D68">
            <w:pPr>
              <w:rPr>
                <w:b/>
                <w:bCs/>
                <w:sz w:val="16"/>
                <w:szCs w:val="16"/>
                <w:lang w:eastAsia="ko-KR"/>
              </w:rPr>
            </w:pPr>
          </w:p>
        </w:tc>
        <w:tc>
          <w:tcPr>
            <w:tcW w:w="928" w:type="dxa"/>
          </w:tcPr>
          <w:p w14:paraId="5CB54F21" w14:textId="77777777" w:rsidR="008F2926" w:rsidRPr="00680D68" w:rsidRDefault="008F2926" w:rsidP="00680D68">
            <w:pPr>
              <w:rPr>
                <w:b/>
                <w:bCs/>
                <w:sz w:val="16"/>
                <w:szCs w:val="16"/>
                <w:lang w:eastAsia="ko-KR"/>
              </w:rPr>
            </w:pPr>
          </w:p>
        </w:tc>
        <w:tc>
          <w:tcPr>
            <w:tcW w:w="679" w:type="dxa"/>
          </w:tcPr>
          <w:p w14:paraId="32A98F9D" w14:textId="77777777" w:rsidR="008F2926" w:rsidRDefault="008F2926" w:rsidP="00680D68">
            <w:pPr>
              <w:rPr>
                <w:b/>
                <w:bCs/>
                <w:sz w:val="16"/>
                <w:szCs w:val="16"/>
                <w:lang w:eastAsia="ko-KR"/>
              </w:rPr>
            </w:pPr>
          </w:p>
        </w:tc>
        <w:tc>
          <w:tcPr>
            <w:tcW w:w="807" w:type="dxa"/>
          </w:tcPr>
          <w:p w14:paraId="01544CD7" w14:textId="77777777" w:rsidR="008F2926" w:rsidRDefault="008F2926" w:rsidP="00680D68">
            <w:pPr>
              <w:rPr>
                <w:b/>
                <w:bCs/>
                <w:sz w:val="16"/>
                <w:szCs w:val="16"/>
                <w:lang w:eastAsia="ko-KR"/>
              </w:rPr>
            </w:pPr>
          </w:p>
        </w:tc>
        <w:tc>
          <w:tcPr>
            <w:tcW w:w="807" w:type="dxa"/>
          </w:tcPr>
          <w:p w14:paraId="1A14832A" w14:textId="77777777" w:rsidR="008F2926" w:rsidRDefault="008F2926" w:rsidP="00680D68">
            <w:pPr>
              <w:rPr>
                <w:b/>
                <w:bCs/>
                <w:sz w:val="16"/>
                <w:szCs w:val="16"/>
                <w:lang w:eastAsia="ko-KR"/>
              </w:rPr>
            </w:pPr>
          </w:p>
        </w:tc>
        <w:tc>
          <w:tcPr>
            <w:tcW w:w="807" w:type="dxa"/>
          </w:tcPr>
          <w:p w14:paraId="1FF8986F" w14:textId="77777777" w:rsidR="008F2926" w:rsidRPr="00680D68" w:rsidRDefault="008F2926" w:rsidP="00680D68">
            <w:pPr>
              <w:rPr>
                <w:b/>
                <w:bCs/>
                <w:sz w:val="16"/>
                <w:szCs w:val="16"/>
                <w:lang w:eastAsia="ko-KR"/>
              </w:rPr>
            </w:pPr>
          </w:p>
        </w:tc>
        <w:tc>
          <w:tcPr>
            <w:tcW w:w="807" w:type="dxa"/>
          </w:tcPr>
          <w:p w14:paraId="1EFCA5D1" w14:textId="77777777" w:rsidR="008F2926" w:rsidRDefault="008F2926" w:rsidP="00680D68">
            <w:pPr>
              <w:rPr>
                <w:b/>
                <w:bCs/>
                <w:sz w:val="16"/>
                <w:szCs w:val="16"/>
                <w:lang w:eastAsia="ko-KR"/>
              </w:rPr>
            </w:pPr>
          </w:p>
        </w:tc>
        <w:tc>
          <w:tcPr>
            <w:tcW w:w="807" w:type="dxa"/>
          </w:tcPr>
          <w:p w14:paraId="5D7209B2" w14:textId="77777777" w:rsidR="008F2926" w:rsidRDefault="008F2926" w:rsidP="00680D68">
            <w:pPr>
              <w:rPr>
                <w:b/>
                <w:bCs/>
                <w:sz w:val="16"/>
                <w:szCs w:val="16"/>
                <w:lang w:eastAsia="ko-KR"/>
              </w:rPr>
            </w:pPr>
          </w:p>
        </w:tc>
        <w:tc>
          <w:tcPr>
            <w:tcW w:w="807" w:type="dxa"/>
          </w:tcPr>
          <w:p w14:paraId="7AEACDC9" w14:textId="77777777" w:rsidR="008F2926" w:rsidRDefault="008F2926" w:rsidP="00680D68">
            <w:pPr>
              <w:rPr>
                <w:b/>
                <w:bCs/>
                <w:sz w:val="16"/>
                <w:szCs w:val="16"/>
                <w:lang w:eastAsia="ko-KR"/>
              </w:rPr>
            </w:pPr>
          </w:p>
        </w:tc>
      </w:tr>
      <w:tr w:rsidR="008F2926" w:rsidRPr="00680D68" w14:paraId="52888885" w14:textId="77777777" w:rsidTr="0045091C">
        <w:tc>
          <w:tcPr>
            <w:tcW w:w="1098" w:type="dxa"/>
          </w:tcPr>
          <w:p w14:paraId="488FC55D" w14:textId="77777777" w:rsidR="008F2926" w:rsidRPr="00680D68" w:rsidRDefault="008F2926" w:rsidP="00680D68">
            <w:pPr>
              <w:rPr>
                <w:b/>
                <w:bCs/>
                <w:sz w:val="16"/>
                <w:szCs w:val="16"/>
                <w:lang w:eastAsia="ko-KR"/>
              </w:rPr>
            </w:pPr>
          </w:p>
        </w:tc>
        <w:tc>
          <w:tcPr>
            <w:tcW w:w="880" w:type="dxa"/>
          </w:tcPr>
          <w:p w14:paraId="4E935873" w14:textId="77777777" w:rsidR="008F2926" w:rsidRPr="00680D68" w:rsidRDefault="008F2926" w:rsidP="00680D68">
            <w:pPr>
              <w:rPr>
                <w:b/>
                <w:bCs/>
                <w:sz w:val="16"/>
                <w:szCs w:val="16"/>
                <w:lang w:eastAsia="ko-KR"/>
              </w:rPr>
            </w:pPr>
          </w:p>
        </w:tc>
        <w:tc>
          <w:tcPr>
            <w:tcW w:w="966" w:type="dxa"/>
          </w:tcPr>
          <w:p w14:paraId="05B5218D" w14:textId="77777777" w:rsidR="008F2926" w:rsidRPr="00680D68" w:rsidRDefault="008F2926" w:rsidP="00680D68">
            <w:pPr>
              <w:rPr>
                <w:b/>
                <w:bCs/>
                <w:sz w:val="16"/>
                <w:szCs w:val="16"/>
                <w:lang w:eastAsia="ko-KR"/>
              </w:rPr>
            </w:pPr>
          </w:p>
        </w:tc>
        <w:tc>
          <w:tcPr>
            <w:tcW w:w="1158" w:type="dxa"/>
          </w:tcPr>
          <w:p w14:paraId="10D4D5AC" w14:textId="77777777" w:rsidR="008F2926" w:rsidRPr="00680D68" w:rsidRDefault="008F2926" w:rsidP="00680D68">
            <w:pPr>
              <w:rPr>
                <w:b/>
                <w:bCs/>
                <w:sz w:val="16"/>
                <w:szCs w:val="16"/>
                <w:lang w:eastAsia="ko-KR"/>
              </w:rPr>
            </w:pPr>
          </w:p>
        </w:tc>
        <w:tc>
          <w:tcPr>
            <w:tcW w:w="991" w:type="dxa"/>
          </w:tcPr>
          <w:p w14:paraId="5015EAD8" w14:textId="77777777" w:rsidR="008F2926" w:rsidRPr="00680D68" w:rsidRDefault="008F2926" w:rsidP="00680D68">
            <w:pPr>
              <w:rPr>
                <w:b/>
                <w:bCs/>
                <w:sz w:val="16"/>
                <w:szCs w:val="16"/>
                <w:lang w:eastAsia="ko-KR"/>
              </w:rPr>
            </w:pPr>
          </w:p>
        </w:tc>
        <w:tc>
          <w:tcPr>
            <w:tcW w:w="851" w:type="dxa"/>
          </w:tcPr>
          <w:p w14:paraId="73DF459E" w14:textId="77777777" w:rsidR="008F2926" w:rsidRPr="00680D68" w:rsidRDefault="008F2926" w:rsidP="00680D68">
            <w:pPr>
              <w:rPr>
                <w:b/>
                <w:bCs/>
                <w:sz w:val="16"/>
                <w:szCs w:val="16"/>
                <w:lang w:eastAsia="ko-KR"/>
              </w:rPr>
            </w:pPr>
          </w:p>
        </w:tc>
        <w:tc>
          <w:tcPr>
            <w:tcW w:w="709" w:type="dxa"/>
          </w:tcPr>
          <w:p w14:paraId="577EC6D7" w14:textId="77777777" w:rsidR="008F2926" w:rsidRPr="00680D68" w:rsidRDefault="008F2926" w:rsidP="00680D68">
            <w:pPr>
              <w:rPr>
                <w:b/>
                <w:bCs/>
                <w:sz w:val="16"/>
                <w:szCs w:val="16"/>
                <w:lang w:eastAsia="ko-KR"/>
              </w:rPr>
            </w:pPr>
          </w:p>
        </w:tc>
        <w:tc>
          <w:tcPr>
            <w:tcW w:w="928" w:type="dxa"/>
          </w:tcPr>
          <w:p w14:paraId="359F1D78" w14:textId="77777777" w:rsidR="008F2926" w:rsidRPr="00680D68" w:rsidRDefault="008F2926" w:rsidP="00680D68">
            <w:pPr>
              <w:rPr>
                <w:b/>
                <w:bCs/>
                <w:sz w:val="16"/>
                <w:szCs w:val="16"/>
                <w:lang w:eastAsia="ko-KR"/>
              </w:rPr>
            </w:pPr>
          </w:p>
        </w:tc>
        <w:tc>
          <w:tcPr>
            <w:tcW w:w="679" w:type="dxa"/>
          </w:tcPr>
          <w:p w14:paraId="343A45A2" w14:textId="77777777" w:rsidR="008F2926" w:rsidRDefault="008F2926" w:rsidP="00680D68">
            <w:pPr>
              <w:rPr>
                <w:b/>
                <w:bCs/>
                <w:sz w:val="16"/>
                <w:szCs w:val="16"/>
                <w:lang w:eastAsia="ko-KR"/>
              </w:rPr>
            </w:pPr>
          </w:p>
        </w:tc>
        <w:tc>
          <w:tcPr>
            <w:tcW w:w="807" w:type="dxa"/>
          </w:tcPr>
          <w:p w14:paraId="7A26BB37" w14:textId="77777777" w:rsidR="008F2926" w:rsidRDefault="008F2926" w:rsidP="00680D68">
            <w:pPr>
              <w:rPr>
                <w:b/>
                <w:bCs/>
                <w:sz w:val="16"/>
                <w:szCs w:val="16"/>
                <w:lang w:eastAsia="ko-KR"/>
              </w:rPr>
            </w:pPr>
          </w:p>
        </w:tc>
        <w:tc>
          <w:tcPr>
            <w:tcW w:w="807" w:type="dxa"/>
          </w:tcPr>
          <w:p w14:paraId="3AE918A7" w14:textId="77777777" w:rsidR="008F2926" w:rsidRDefault="008F2926" w:rsidP="00680D68">
            <w:pPr>
              <w:rPr>
                <w:b/>
                <w:bCs/>
                <w:sz w:val="16"/>
                <w:szCs w:val="16"/>
                <w:lang w:eastAsia="ko-KR"/>
              </w:rPr>
            </w:pPr>
          </w:p>
        </w:tc>
        <w:tc>
          <w:tcPr>
            <w:tcW w:w="807" w:type="dxa"/>
          </w:tcPr>
          <w:p w14:paraId="1B639942" w14:textId="77777777" w:rsidR="008F2926" w:rsidRPr="00680D68" w:rsidRDefault="008F2926" w:rsidP="00680D68">
            <w:pPr>
              <w:rPr>
                <w:b/>
                <w:bCs/>
                <w:sz w:val="16"/>
                <w:szCs w:val="16"/>
                <w:lang w:eastAsia="ko-KR"/>
              </w:rPr>
            </w:pPr>
          </w:p>
        </w:tc>
        <w:tc>
          <w:tcPr>
            <w:tcW w:w="807" w:type="dxa"/>
          </w:tcPr>
          <w:p w14:paraId="56FB439B" w14:textId="77777777" w:rsidR="008F2926" w:rsidRDefault="008F2926" w:rsidP="00680D68">
            <w:pPr>
              <w:rPr>
                <w:b/>
                <w:bCs/>
                <w:sz w:val="16"/>
                <w:szCs w:val="16"/>
                <w:lang w:eastAsia="ko-KR"/>
              </w:rPr>
            </w:pPr>
          </w:p>
        </w:tc>
        <w:tc>
          <w:tcPr>
            <w:tcW w:w="807" w:type="dxa"/>
          </w:tcPr>
          <w:p w14:paraId="005D67DB" w14:textId="77777777" w:rsidR="008F2926" w:rsidRDefault="008F2926" w:rsidP="00680D68">
            <w:pPr>
              <w:rPr>
                <w:b/>
                <w:bCs/>
                <w:sz w:val="16"/>
                <w:szCs w:val="16"/>
                <w:lang w:eastAsia="ko-KR"/>
              </w:rPr>
            </w:pPr>
          </w:p>
        </w:tc>
        <w:tc>
          <w:tcPr>
            <w:tcW w:w="807" w:type="dxa"/>
          </w:tcPr>
          <w:p w14:paraId="1A65E82B" w14:textId="77777777" w:rsidR="008F2926" w:rsidRDefault="008F2926" w:rsidP="00680D68">
            <w:pPr>
              <w:rPr>
                <w:b/>
                <w:bCs/>
                <w:sz w:val="16"/>
                <w:szCs w:val="16"/>
                <w:lang w:eastAsia="ko-KR"/>
              </w:rPr>
            </w:pPr>
          </w:p>
        </w:tc>
      </w:tr>
      <w:tr w:rsidR="008F2926" w:rsidRPr="00680D68" w14:paraId="57050258" w14:textId="77777777" w:rsidTr="0045091C">
        <w:tc>
          <w:tcPr>
            <w:tcW w:w="1098" w:type="dxa"/>
          </w:tcPr>
          <w:p w14:paraId="2246F3BA" w14:textId="77777777" w:rsidR="008F2926" w:rsidRPr="00680D68" w:rsidRDefault="008F2926" w:rsidP="00680D68">
            <w:pPr>
              <w:rPr>
                <w:b/>
                <w:bCs/>
                <w:sz w:val="16"/>
                <w:szCs w:val="16"/>
                <w:lang w:eastAsia="ko-KR"/>
              </w:rPr>
            </w:pPr>
          </w:p>
        </w:tc>
        <w:tc>
          <w:tcPr>
            <w:tcW w:w="880" w:type="dxa"/>
          </w:tcPr>
          <w:p w14:paraId="1700E297" w14:textId="77777777" w:rsidR="008F2926" w:rsidRPr="00680D68" w:rsidRDefault="008F2926" w:rsidP="00680D68">
            <w:pPr>
              <w:rPr>
                <w:b/>
                <w:bCs/>
                <w:sz w:val="16"/>
                <w:szCs w:val="16"/>
                <w:lang w:eastAsia="ko-KR"/>
              </w:rPr>
            </w:pPr>
          </w:p>
        </w:tc>
        <w:tc>
          <w:tcPr>
            <w:tcW w:w="966" w:type="dxa"/>
          </w:tcPr>
          <w:p w14:paraId="1801814A" w14:textId="77777777" w:rsidR="008F2926" w:rsidRPr="00680D68" w:rsidRDefault="008F2926" w:rsidP="00680D68">
            <w:pPr>
              <w:rPr>
                <w:b/>
                <w:bCs/>
                <w:sz w:val="16"/>
                <w:szCs w:val="16"/>
                <w:lang w:eastAsia="ko-KR"/>
              </w:rPr>
            </w:pPr>
          </w:p>
        </w:tc>
        <w:tc>
          <w:tcPr>
            <w:tcW w:w="1158" w:type="dxa"/>
          </w:tcPr>
          <w:p w14:paraId="0CC9C3D6" w14:textId="77777777" w:rsidR="008F2926" w:rsidRPr="00680D68" w:rsidRDefault="008F2926" w:rsidP="00680D68">
            <w:pPr>
              <w:rPr>
                <w:b/>
                <w:bCs/>
                <w:sz w:val="16"/>
                <w:szCs w:val="16"/>
                <w:lang w:eastAsia="ko-KR"/>
              </w:rPr>
            </w:pPr>
          </w:p>
        </w:tc>
        <w:tc>
          <w:tcPr>
            <w:tcW w:w="991" w:type="dxa"/>
          </w:tcPr>
          <w:p w14:paraId="336A94F3" w14:textId="77777777" w:rsidR="008F2926" w:rsidRPr="00680D68" w:rsidRDefault="008F2926" w:rsidP="00680D68">
            <w:pPr>
              <w:rPr>
                <w:b/>
                <w:bCs/>
                <w:sz w:val="16"/>
                <w:szCs w:val="16"/>
                <w:lang w:eastAsia="ko-KR"/>
              </w:rPr>
            </w:pPr>
          </w:p>
        </w:tc>
        <w:tc>
          <w:tcPr>
            <w:tcW w:w="851" w:type="dxa"/>
          </w:tcPr>
          <w:p w14:paraId="1AE10E90" w14:textId="77777777" w:rsidR="008F2926" w:rsidRPr="00680D68" w:rsidRDefault="008F2926" w:rsidP="00680D68">
            <w:pPr>
              <w:rPr>
                <w:b/>
                <w:bCs/>
                <w:sz w:val="16"/>
                <w:szCs w:val="16"/>
                <w:lang w:eastAsia="ko-KR"/>
              </w:rPr>
            </w:pPr>
          </w:p>
        </w:tc>
        <w:tc>
          <w:tcPr>
            <w:tcW w:w="709" w:type="dxa"/>
          </w:tcPr>
          <w:p w14:paraId="46F86D73" w14:textId="77777777" w:rsidR="008F2926" w:rsidRPr="00680D68" w:rsidRDefault="008F2926" w:rsidP="00680D68">
            <w:pPr>
              <w:rPr>
                <w:b/>
                <w:bCs/>
                <w:sz w:val="16"/>
                <w:szCs w:val="16"/>
                <w:lang w:eastAsia="ko-KR"/>
              </w:rPr>
            </w:pPr>
          </w:p>
        </w:tc>
        <w:tc>
          <w:tcPr>
            <w:tcW w:w="928" w:type="dxa"/>
          </w:tcPr>
          <w:p w14:paraId="438BA507" w14:textId="77777777" w:rsidR="008F2926" w:rsidRPr="00680D68" w:rsidRDefault="008F2926" w:rsidP="00680D68">
            <w:pPr>
              <w:rPr>
                <w:b/>
                <w:bCs/>
                <w:sz w:val="16"/>
                <w:szCs w:val="16"/>
                <w:lang w:eastAsia="ko-KR"/>
              </w:rPr>
            </w:pPr>
          </w:p>
        </w:tc>
        <w:tc>
          <w:tcPr>
            <w:tcW w:w="679" w:type="dxa"/>
          </w:tcPr>
          <w:p w14:paraId="5F46C59F" w14:textId="77777777" w:rsidR="008F2926" w:rsidRDefault="008F2926" w:rsidP="00680D68">
            <w:pPr>
              <w:rPr>
                <w:b/>
                <w:bCs/>
                <w:sz w:val="16"/>
                <w:szCs w:val="16"/>
                <w:lang w:eastAsia="ko-KR"/>
              </w:rPr>
            </w:pPr>
          </w:p>
        </w:tc>
        <w:tc>
          <w:tcPr>
            <w:tcW w:w="807" w:type="dxa"/>
          </w:tcPr>
          <w:p w14:paraId="7664FABB" w14:textId="77777777" w:rsidR="008F2926" w:rsidRDefault="008F2926" w:rsidP="00680D68">
            <w:pPr>
              <w:rPr>
                <w:b/>
                <w:bCs/>
                <w:sz w:val="16"/>
                <w:szCs w:val="16"/>
                <w:lang w:eastAsia="ko-KR"/>
              </w:rPr>
            </w:pPr>
          </w:p>
        </w:tc>
        <w:tc>
          <w:tcPr>
            <w:tcW w:w="807" w:type="dxa"/>
          </w:tcPr>
          <w:p w14:paraId="1AF3C076" w14:textId="77777777" w:rsidR="008F2926" w:rsidRDefault="008F2926" w:rsidP="00680D68">
            <w:pPr>
              <w:rPr>
                <w:b/>
                <w:bCs/>
                <w:sz w:val="16"/>
                <w:szCs w:val="16"/>
                <w:lang w:eastAsia="ko-KR"/>
              </w:rPr>
            </w:pPr>
          </w:p>
        </w:tc>
        <w:tc>
          <w:tcPr>
            <w:tcW w:w="807" w:type="dxa"/>
          </w:tcPr>
          <w:p w14:paraId="142B3155" w14:textId="77777777" w:rsidR="008F2926" w:rsidRPr="00680D68" w:rsidRDefault="008F2926" w:rsidP="00680D68">
            <w:pPr>
              <w:rPr>
                <w:b/>
                <w:bCs/>
                <w:sz w:val="16"/>
                <w:szCs w:val="16"/>
                <w:lang w:eastAsia="ko-KR"/>
              </w:rPr>
            </w:pPr>
          </w:p>
        </w:tc>
        <w:tc>
          <w:tcPr>
            <w:tcW w:w="807" w:type="dxa"/>
          </w:tcPr>
          <w:p w14:paraId="581041C6" w14:textId="77777777" w:rsidR="008F2926" w:rsidRDefault="008F2926" w:rsidP="00680D68">
            <w:pPr>
              <w:rPr>
                <w:b/>
                <w:bCs/>
                <w:sz w:val="16"/>
                <w:szCs w:val="16"/>
                <w:lang w:eastAsia="ko-KR"/>
              </w:rPr>
            </w:pPr>
          </w:p>
        </w:tc>
        <w:tc>
          <w:tcPr>
            <w:tcW w:w="807" w:type="dxa"/>
          </w:tcPr>
          <w:p w14:paraId="02B8361B" w14:textId="77777777" w:rsidR="008F2926" w:rsidRDefault="008F2926" w:rsidP="00680D68">
            <w:pPr>
              <w:rPr>
                <w:b/>
                <w:bCs/>
                <w:sz w:val="16"/>
                <w:szCs w:val="16"/>
                <w:lang w:eastAsia="ko-KR"/>
              </w:rPr>
            </w:pPr>
          </w:p>
        </w:tc>
        <w:tc>
          <w:tcPr>
            <w:tcW w:w="807" w:type="dxa"/>
          </w:tcPr>
          <w:p w14:paraId="70004FDF" w14:textId="77777777" w:rsidR="008F2926" w:rsidRDefault="008F2926" w:rsidP="00680D68">
            <w:pPr>
              <w:rPr>
                <w:b/>
                <w:bCs/>
                <w:sz w:val="16"/>
                <w:szCs w:val="16"/>
                <w:lang w:eastAsia="ko-KR"/>
              </w:rPr>
            </w:pPr>
          </w:p>
        </w:tc>
      </w:tr>
    </w:tbl>
    <w:p w14:paraId="61C96985" w14:textId="053D9B77" w:rsidR="00CE588F" w:rsidRDefault="00CE588F" w:rsidP="00680D68">
      <w:pPr>
        <w:rPr>
          <w:rFonts w:ascii="Calibri" w:eastAsia="Calibri" w:hAnsi="Calibri" w:cs="Calibri"/>
          <w:b/>
          <w:bCs/>
          <w:lang w:eastAsia="ko-KR"/>
        </w:rPr>
      </w:pPr>
    </w:p>
    <w:p w14:paraId="2781D1F0" w14:textId="77777777" w:rsidR="00CE588F" w:rsidRDefault="00CE588F">
      <w:pPr>
        <w:rPr>
          <w:rFonts w:ascii="Calibri" w:eastAsia="Calibri" w:hAnsi="Calibri" w:cs="Calibri"/>
          <w:b/>
          <w:bCs/>
          <w:lang w:eastAsia="ko-KR"/>
        </w:rPr>
      </w:pPr>
      <w:r>
        <w:rPr>
          <w:rFonts w:ascii="Calibri" w:eastAsia="Calibri" w:hAnsi="Calibri" w:cs="Calibri"/>
          <w:b/>
          <w:bCs/>
          <w:lang w:eastAsia="ko-KR"/>
        </w:rPr>
        <w:br w:type="page"/>
      </w:r>
    </w:p>
    <w:p w14:paraId="04E4B169" w14:textId="77777777" w:rsidR="00CE588F" w:rsidRDefault="00CE588F" w:rsidP="00680D68">
      <w:pPr>
        <w:rPr>
          <w:rFonts w:ascii="Calibri" w:eastAsia="Calibri" w:hAnsi="Calibri" w:cs="Calibri"/>
          <w:b/>
          <w:bCs/>
          <w:lang w:eastAsia="ko-KR"/>
        </w:rPr>
        <w:sectPr w:rsidR="00CE588F" w:rsidSect="007F742B">
          <w:pgSz w:w="16838" w:h="11906" w:orient="landscape"/>
          <w:pgMar w:top="1134" w:right="1417" w:bottom="1134" w:left="1134" w:header="708" w:footer="708" w:gutter="0"/>
          <w:cols w:space="708"/>
          <w:docGrid w:linePitch="360"/>
        </w:sectPr>
      </w:pPr>
    </w:p>
    <w:p w14:paraId="56CCAE0A" w14:textId="3A5FB662" w:rsidR="00680D68" w:rsidRDefault="00680D68" w:rsidP="00680D68">
      <w:pPr>
        <w:rPr>
          <w:rFonts w:ascii="Calibri" w:eastAsia="Calibri" w:hAnsi="Calibri" w:cs="Calibri"/>
          <w:b/>
          <w:bCs/>
          <w:lang w:eastAsia="ko-KR"/>
        </w:rPr>
      </w:pPr>
    </w:p>
    <w:p w14:paraId="28E014D4" w14:textId="35EBF4BA" w:rsidR="00680D68" w:rsidRDefault="00680D68" w:rsidP="00680D68">
      <w:pPr>
        <w:rPr>
          <w:rFonts w:ascii="Calibri" w:eastAsia="Calibri" w:hAnsi="Calibri" w:cs="Calibri"/>
          <w:b/>
          <w:bCs/>
          <w:lang w:eastAsia="ko-KR"/>
        </w:rPr>
      </w:pPr>
    </w:p>
    <w:p w14:paraId="5922471A" w14:textId="7B2D3621" w:rsidR="003F00C9" w:rsidRDefault="003F00C9" w:rsidP="006E0EE0">
      <w:pPr>
        <w:pStyle w:val="Paragrafoelenco"/>
        <w:numPr>
          <w:ilvl w:val="1"/>
          <w:numId w:val="1"/>
        </w:numPr>
        <w:suppressAutoHyphens/>
        <w:spacing w:after="0" w:line="240" w:lineRule="auto"/>
        <w:rPr>
          <w:rFonts w:eastAsia="Calibri" w:cs="Arial"/>
          <w:b/>
          <w:u w:val="single"/>
        </w:rPr>
      </w:pPr>
      <w:r>
        <w:rPr>
          <w:rFonts w:eastAsia="Calibri" w:cs="Arial"/>
          <w:b/>
          <w:u w:val="single"/>
        </w:rPr>
        <w:t xml:space="preserve">Relazione tecnica di monitoraggio di cui al punto 4 della check list DNSH – fase ex post. </w:t>
      </w:r>
    </w:p>
    <w:p w14:paraId="2C984A64" w14:textId="7ACE5866" w:rsidR="006E0EE0" w:rsidRPr="006E0EE0" w:rsidRDefault="006E0EE0" w:rsidP="003F00C9">
      <w:pPr>
        <w:pStyle w:val="Paragrafoelenco"/>
        <w:suppressAutoHyphens/>
        <w:spacing w:after="0" w:line="240" w:lineRule="auto"/>
        <w:ind w:left="889" w:hanging="38"/>
        <w:rPr>
          <w:rFonts w:eastAsia="Calibri" w:cs="Arial"/>
          <w:b/>
          <w:u w:val="single"/>
        </w:rPr>
      </w:pPr>
      <w:r w:rsidRPr="006E0EE0">
        <w:rPr>
          <w:rFonts w:eastAsia="Calibri" w:cs="Arial"/>
          <w:b/>
          <w:u w:val="single"/>
        </w:rPr>
        <w:t xml:space="preserve">Descrizione </w:t>
      </w:r>
      <w:r>
        <w:rPr>
          <w:rFonts w:eastAsia="Calibri" w:cs="Arial"/>
          <w:b/>
          <w:u w:val="single"/>
        </w:rPr>
        <w:t xml:space="preserve">dei risultati raggiunti </w:t>
      </w:r>
      <w:r w:rsidRPr="006E0EE0">
        <w:rPr>
          <w:rFonts w:eastAsia="Calibri" w:cs="Arial"/>
          <w:b/>
          <w:u w:val="single"/>
        </w:rPr>
        <w:t xml:space="preserve">sul sistema produttivo dell’azienda agricola </w:t>
      </w:r>
      <w:r>
        <w:rPr>
          <w:rFonts w:eastAsia="Calibri" w:cs="Arial"/>
          <w:b/>
          <w:u w:val="single"/>
        </w:rPr>
        <w:t xml:space="preserve">con le macchine/attrezzature acquistate </w:t>
      </w:r>
      <w:r w:rsidRPr="006E0EE0">
        <w:rPr>
          <w:rFonts w:eastAsia="Calibri" w:cs="Arial"/>
          <w:b/>
          <w:u w:val="single"/>
        </w:rPr>
        <w:t xml:space="preserve"> </w:t>
      </w:r>
    </w:p>
    <w:p w14:paraId="6220926D" w14:textId="3093C33B" w:rsidR="006E0EE0" w:rsidRPr="008112B3" w:rsidRDefault="006E0EE0" w:rsidP="006E0EE0">
      <w:pPr>
        <w:suppressAutoHyphens/>
        <w:spacing w:after="0" w:line="240" w:lineRule="auto"/>
        <w:ind w:left="284"/>
        <w:rPr>
          <w:rFonts w:eastAsia="Calibri" w:cs="Arial"/>
          <w:bCs/>
          <w:i/>
          <w:iCs/>
        </w:rPr>
      </w:pPr>
      <w:r w:rsidRPr="008112B3">
        <w:rPr>
          <w:rFonts w:eastAsia="Calibri" w:cs="Arial"/>
          <w:bCs/>
          <w:i/>
          <w:iCs/>
        </w:rPr>
        <w:t>(Sviluppare almeno uno dei seguenti aspetti</w:t>
      </w:r>
      <w:r w:rsidR="00CE588F" w:rsidRPr="008112B3">
        <w:rPr>
          <w:rFonts w:eastAsia="Calibri" w:cs="Arial"/>
          <w:bCs/>
          <w:i/>
          <w:iCs/>
        </w:rPr>
        <w:t>, in relazione all’intervento/i finanziato/i</w:t>
      </w:r>
      <w:r w:rsidRPr="008112B3">
        <w:rPr>
          <w:rFonts w:eastAsia="Calibri" w:cs="Arial"/>
          <w:bCs/>
          <w:i/>
          <w:iCs/>
        </w:rPr>
        <w:t>)</w:t>
      </w:r>
    </w:p>
    <w:p w14:paraId="169E4414" w14:textId="4026C742" w:rsidR="006E0EE0" w:rsidRPr="008112B3" w:rsidRDefault="006E0EE0" w:rsidP="006E0EE0">
      <w:pPr>
        <w:numPr>
          <w:ilvl w:val="1"/>
          <w:numId w:val="5"/>
        </w:numPr>
        <w:suppressAutoHyphens/>
        <w:spacing w:after="0" w:line="240" w:lineRule="auto"/>
        <w:rPr>
          <w:rFonts w:eastAsia="Calibri" w:cs="Arial"/>
          <w:bCs/>
          <w:i/>
          <w:iCs/>
        </w:rPr>
      </w:pPr>
      <w:bookmarkStart w:id="4" w:name="_Hlk189219174"/>
      <w:r w:rsidRPr="008112B3">
        <w:rPr>
          <w:rFonts w:eastAsia="Calibri" w:cs="Arial"/>
          <w:bCs/>
          <w:i/>
          <w:iCs/>
        </w:rPr>
        <w:t>Riduzione emissioni</w:t>
      </w:r>
      <w:r w:rsidR="008F2926">
        <w:rPr>
          <w:rFonts w:eastAsia="Calibri" w:cs="Arial"/>
          <w:bCs/>
          <w:i/>
          <w:iCs/>
        </w:rPr>
        <w:t>*</w:t>
      </w:r>
      <w:r w:rsidRPr="008112B3">
        <w:rPr>
          <w:rFonts w:eastAsia="Calibri" w:cs="Arial"/>
          <w:bCs/>
          <w:i/>
          <w:iCs/>
        </w:rPr>
        <w:t xml:space="preserve">, </w:t>
      </w:r>
    </w:p>
    <w:p w14:paraId="50A67CFF" w14:textId="1BD1BDC7" w:rsidR="006E0EE0" w:rsidRPr="008112B3" w:rsidRDefault="006E0EE0" w:rsidP="006E0EE0">
      <w:pPr>
        <w:numPr>
          <w:ilvl w:val="1"/>
          <w:numId w:val="5"/>
        </w:numPr>
        <w:suppressAutoHyphens/>
        <w:spacing w:after="0" w:line="240" w:lineRule="auto"/>
        <w:rPr>
          <w:rFonts w:eastAsia="Calibri" w:cs="Arial"/>
          <w:bCs/>
          <w:i/>
          <w:iCs/>
        </w:rPr>
      </w:pPr>
      <w:r w:rsidRPr="008112B3">
        <w:rPr>
          <w:rFonts w:eastAsia="Calibri" w:cs="Arial"/>
          <w:bCs/>
          <w:i/>
          <w:iCs/>
        </w:rPr>
        <w:t>Efficienza energetica</w:t>
      </w:r>
      <w:r w:rsidR="008F2926">
        <w:rPr>
          <w:rFonts w:eastAsia="Calibri" w:cs="Arial"/>
          <w:bCs/>
          <w:i/>
          <w:iCs/>
        </w:rPr>
        <w:t>*</w:t>
      </w:r>
    </w:p>
    <w:p w14:paraId="1E16124A" w14:textId="586A48D8" w:rsidR="006E0EE0" w:rsidRPr="008112B3" w:rsidRDefault="006E0EE0" w:rsidP="006E0EE0">
      <w:pPr>
        <w:numPr>
          <w:ilvl w:val="1"/>
          <w:numId w:val="5"/>
        </w:numPr>
        <w:suppressAutoHyphens/>
        <w:spacing w:after="0" w:line="240" w:lineRule="auto"/>
        <w:rPr>
          <w:rFonts w:eastAsia="Calibri" w:cs="Arial"/>
          <w:bCs/>
          <w:i/>
          <w:iCs/>
        </w:rPr>
      </w:pPr>
      <w:r w:rsidRPr="008112B3">
        <w:rPr>
          <w:rFonts w:eastAsia="Calibri" w:cs="Arial"/>
          <w:bCs/>
          <w:i/>
          <w:iCs/>
        </w:rPr>
        <w:t>Risparmio idrico</w:t>
      </w:r>
      <w:r w:rsidR="008F2926">
        <w:rPr>
          <w:rFonts w:eastAsia="Calibri" w:cs="Arial"/>
          <w:bCs/>
          <w:i/>
          <w:iCs/>
        </w:rPr>
        <w:t>*</w:t>
      </w:r>
    </w:p>
    <w:p w14:paraId="4FC85794" w14:textId="0079603D" w:rsidR="006E0EE0" w:rsidRPr="008112B3" w:rsidRDefault="006E0EE0" w:rsidP="006E0EE0">
      <w:pPr>
        <w:numPr>
          <w:ilvl w:val="1"/>
          <w:numId w:val="5"/>
        </w:numPr>
        <w:suppressAutoHyphens/>
        <w:spacing w:after="0" w:line="240" w:lineRule="auto"/>
        <w:rPr>
          <w:rFonts w:eastAsia="Calibri" w:cs="Arial"/>
          <w:bCs/>
          <w:i/>
          <w:iCs/>
        </w:rPr>
      </w:pPr>
      <w:r w:rsidRPr="008112B3">
        <w:rPr>
          <w:rFonts w:eastAsia="Calibri" w:cs="Arial"/>
          <w:bCs/>
          <w:i/>
          <w:iCs/>
        </w:rPr>
        <w:t>Riduzione dispersione dei nutrienti/fitofarmaci</w:t>
      </w:r>
      <w:bookmarkEnd w:id="4"/>
      <w:r w:rsidR="008F2926">
        <w:rPr>
          <w:rFonts w:eastAsia="Calibri" w:cs="Arial"/>
          <w:bCs/>
          <w:i/>
          <w:iCs/>
        </w:rPr>
        <w:t>*</w:t>
      </w:r>
      <w:r w:rsidRPr="008112B3">
        <w:rPr>
          <w:rFonts w:eastAsia="Calibri" w:cs="Arial"/>
          <w:bCs/>
          <w:i/>
          <w:iCs/>
        </w:rPr>
        <w:t>.</w:t>
      </w:r>
    </w:p>
    <w:p w14:paraId="14C44C2C" w14:textId="10EA86D3" w:rsidR="00CE588F" w:rsidRPr="008112B3" w:rsidRDefault="00CE588F" w:rsidP="006E0EE0">
      <w:pPr>
        <w:numPr>
          <w:ilvl w:val="1"/>
          <w:numId w:val="5"/>
        </w:numPr>
        <w:suppressAutoHyphens/>
        <w:spacing w:after="0" w:line="240" w:lineRule="auto"/>
        <w:rPr>
          <w:rFonts w:eastAsia="Calibri" w:cs="Arial"/>
          <w:bCs/>
          <w:i/>
          <w:iCs/>
        </w:rPr>
      </w:pPr>
      <w:r w:rsidRPr="008112B3">
        <w:rPr>
          <w:rFonts w:eastAsia="Calibri" w:cs="Arial"/>
          <w:bCs/>
          <w:i/>
          <w:iCs/>
        </w:rPr>
        <w:t>Rispetto del tagging (per il tagging digitale : se l’intervento è lo  stesso come importo , confermare quanto indicato nella tab investimenti allegata al nulla osta ; se l’importo di spesa rendicontata è inferiore rifare il calcolo dell’incidenza percentuale dell’importo di spesa rendicontata sul totale della spesa, al netto delle spese tecniche)</w:t>
      </w:r>
    </w:p>
    <w:p w14:paraId="421B1FF2" w14:textId="77777777" w:rsidR="006E0EE0" w:rsidRPr="008112B3" w:rsidRDefault="006E0EE0" w:rsidP="006E0EE0">
      <w:pPr>
        <w:suppressAutoHyphens/>
        <w:spacing w:after="0" w:line="240" w:lineRule="auto"/>
        <w:rPr>
          <w:rFonts w:eastAsia="Calibri" w:cs="Arial"/>
          <w:bCs/>
          <w:i/>
          <w:iCs/>
        </w:rPr>
      </w:pPr>
    </w:p>
    <w:p w14:paraId="53D4B988" w14:textId="5BC9E37A" w:rsidR="006E0EE0" w:rsidRPr="008112B3" w:rsidRDefault="008F2926" w:rsidP="00CE588F">
      <w:pPr>
        <w:tabs>
          <w:tab w:val="num" w:pos="1440"/>
        </w:tabs>
        <w:suppressAutoHyphens/>
        <w:spacing w:after="0" w:line="240" w:lineRule="auto"/>
        <w:rPr>
          <w:rFonts w:eastAsia="Calibri" w:cs="Arial"/>
          <w:bCs/>
          <w:i/>
          <w:iCs/>
        </w:rPr>
      </w:pPr>
      <w:r>
        <w:rPr>
          <w:rFonts w:eastAsia="Calibri" w:cs="Arial"/>
          <w:bCs/>
          <w:i/>
          <w:iCs/>
        </w:rPr>
        <w:t>*</w:t>
      </w:r>
      <w:r w:rsidR="006E0EE0" w:rsidRPr="008112B3">
        <w:rPr>
          <w:rFonts w:eastAsia="Calibri" w:cs="Arial"/>
          <w:bCs/>
          <w:i/>
          <w:iCs/>
        </w:rPr>
        <w:t xml:space="preserve">La descrizione </w:t>
      </w:r>
      <w:r w:rsidR="00CE588F" w:rsidRPr="008112B3">
        <w:rPr>
          <w:rFonts w:eastAsia="Calibri" w:cs="Arial"/>
          <w:bCs/>
          <w:i/>
          <w:iCs/>
        </w:rPr>
        <w:t>dei risultati raggiunti in termini di Riduzione emissioni</w:t>
      </w:r>
      <w:r>
        <w:rPr>
          <w:rFonts w:eastAsia="Calibri" w:cs="Arial"/>
          <w:bCs/>
          <w:i/>
          <w:iCs/>
        </w:rPr>
        <w:t xml:space="preserve"> e/o</w:t>
      </w:r>
      <w:r w:rsidR="00CE588F" w:rsidRPr="008112B3">
        <w:rPr>
          <w:rFonts w:eastAsia="Calibri" w:cs="Arial"/>
          <w:bCs/>
          <w:i/>
          <w:iCs/>
        </w:rPr>
        <w:t xml:space="preserve">  Efficienza energetica</w:t>
      </w:r>
      <w:r>
        <w:rPr>
          <w:rFonts w:eastAsia="Calibri" w:cs="Arial"/>
          <w:bCs/>
          <w:i/>
          <w:iCs/>
        </w:rPr>
        <w:t xml:space="preserve"> e/o </w:t>
      </w:r>
      <w:r w:rsidR="00CE588F" w:rsidRPr="008112B3">
        <w:rPr>
          <w:rFonts w:eastAsia="Calibri" w:cs="Arial"/>
          <w:bCs/>
          <w:i/>
          <w:iCs/>
        </w:rPr>
        <w:t>Risparmio idrico</w:t>
      </w:r>
      <w:r>
        <w:rPr>
          <w:rFonts w:eastAsia="Calibri" w:cs="Arial"/>
          <w:bCs/>
          <w:i/>
          <w:iCs/>
        </w:rPr>
        <w:t xml:space="preserve"> e/o </w:t>
      </w:r>
      <w:r w:rsidR="00CE588F" w:rsidRPr="008112B3">
        <w:rPr>
          <w:rFonts w:eastAsia="Calibri" w:cs="Arial"/>
          <w:bCs/>
          <w:i/>
          <w:iCs/>
        </w:rPr>
        <w:t>Riduzione dispersione dei nutrienti/fitofarmaci</w:t>
      </w:r>
      <w:r w:rsidR="006E0EE0" w:rsidRPr="008112B3">
        <w:rPr>
          <w:rFonts w:eastAsia="Calibri" w:cs="Arial"/>
          <w:bCs/>
          <w:i/>
          <w:iCs/>
        </w:rPr>
        <w:t xml:space="preserve"> deve essere fatta mediante:</w:t>
      </w:r>
    </w:p>
    <w:p w14:paraId="22DE7E69" w14:textId="77777777" w:rsidR="006E0EE0" w:rsidRPr="008112B3" w:rsidRDefault="006E0EE0" w:rsidP="006E0EE0">
      <w:pPr>
        <w:numPr>
          <w:ilvl w:val="1"/>
          <w:numId w:val="4"/>
        </w:numPr>
        <w:suppressAutoHyphens/>
        <w:spacing w:after="0" w:line="240" w:lineRule="auto"/>
        <w:rPr>
          <w:rFonts w:eastAsia="Calibri" w:cs="Arial"/>
          <w:bCs/>
          <w:i/>
          <w:iCs/>
        </w:rPr>
      </w:pPr>
      <w:r w:rsidRPr="008112B3">
        <w:rPr>
          <w:rFonts w:eastAsia="Calibri" w:cs="Arial"/>
          <w:bCs/>
          <w:i/>
          <w:iCs/>
        </w:rPr>
        <w:t>Confronto tra scenario ante e post acquisto</w:t>
      </w:r>
    </w:p>
    <w:p w14:paraId="4CA43A1E" w14:textId="5C783173" w:rsidR="006E0EE0" w:rsidRPr="008112B3" w:rsidRDefault="006E0EE0" w:rsidP="006E0EE0">
      <w:pPr>
        <w:numPr>
          <w:ilvl w:val="1"/>
          <w:numId w:val="4"/>
        </w:numPr>
        <w:suppressAutoHyphens/>
        <w:spacing w:after="0" w:line="240" w:lineRule="auto"/>
        <w:rPr>
          <w:rFonts w:eastAsia="Calibri" w:cs="Arial"/>
          <w:bCs/>
          <w:i/>
          <w:iCs/>
        </w:rPr>
      </w:pPr>
      <w:r w:rsidRPr="008112B3">
        <w:rPr>
          <w:rFonts w:eastAsia="Calibri" w:cs="Arial"/>
          <w:bCs/>
          <w:i/>
          <w:iCs/>
        </w:rPr>
        <w:t>Quantificazione dei risultati ottenuti sulla base delle caratteristiche tecniche della macchina acquistata</w:t>
      </w:r>
      <w:r w:rsidR="008112B3">
        <w:rPr>
          <w:rFonts w:eastAsia="Calibri" w:cs="Arial"/>
          <w:bCs/>
          <w:i/>
          <w:iCs/>
        </w:rPr>
        <w:t xml:space="preserve">, </w:t>
      </w:r>
      <w:r w:rsidR="008112B3" w:rsidRPr="003F00C9">
        <w:rPr>
          <w:rFonts w:eastAsia="Calibri" w:cs="Arial"/>
          <w:bCs/>
          <w:i/>
          <w:iCs/>
          <w:u w:val="single"/>
        </w:rPr>
        <w:t xml:space="preserve">anche tramite </w:t>
      </w:r>
      <w:r w:rsidRPr="003F00C9">
        <w:rPr>
          <w:rFonts w:eastAsia="Calibri" w:cs="Arial"/>
          <w:bCs/>
          <w:i/>
          <w:iCs/>
          <w:u w:val="single"/>
        </w:rPr>
        <w:t>una stima quantitativa degli stessi</w:t>
      </w:r>
      <w:r w:rsidR="003F00C9">
        <w:rPr>
          <w:rFonts w:eastAsia="Calibri" w:cs="Arial"/>
          <w:bCs/>
          <w:i/>
          <w:iCs/>
        </w:rPr>
        <w:t xml:space="preserve"> (FAQ del MASAF del 7 febbraio 2025)</w:t>
      </w:r>
    </w:p>
    <w:p w14:paraId="53565EAC" w14:textId="7F8C2C0D" w:rsidR="006E0EE0" w:rsidRPr="008112B3" w:rsidRDefault="00CE588F" w:rsidP="00CE588F">
      <w:pPr>
        <w:suppressAutoHyphens/>
        <w:spacing w:after="0" w:line="240" w:lineRule="auto"/>
        <w:rPr>
          <w:rFonts w:eastAsia="Calibri" w:cs="Arial"/>
          <w:bCs/>
          <w:i/>
          <w:iCs/>
        </w:rPr>
      </w:pPr>
      <w:r w:rsidRPr="008112B3">
        <w:rPr>
          <w:rFonts w:eastAsia="Calibri" w:cs="Arial"/>
          <w:bCs/>
          <w:i/>
          <w:iCs/>
        </w:rPr>
        <w:t>F</w:t>
      </w:r>
      <w:r w:rsidR="006E0EE0" w:rsidRPr="008112B3">
        <w:rPr>
          <w:rFonts w:eastAsia="Calibri" w:cs="Arial"/>
          <w:bCs/>
          <w:i/>
          <w:iCs/>
        </w:rPr>
        <w:t>are riferimento alla relazione iniziale (ex-ante) DNSH ed ai suoi contenuti.</w:t>
      </w:r>
    </w:p>
    <w:p w14:paraId="3F82DE84" w14:textId="1A9F4818" w:rsidR="00CE588F" w:rsidRPr="008112B3" w:rsidRDefault="00CE588F" w:rsidP="00CE588F">
      <w:pPr>
        <w:suppressAutoHyphens/>
        <w:spacing w:after="0" w:line="240" w:lineRule="auto"/>
        <w:rPr>
          <w:rFonts w:eastAsia="Calibri" w:cs="Arial"/>
          <w:bCs/>
          <w:i/>
          <w:iCs/>
        </w:rPr>
      </w:pPr>
    </w:p>
    <w:p w14:paraId="6B9D87E6" w14:textId="5D6C8FE2" w:rsidR="00E014F2" w:rsidRDefault="00E014F2">
      <w:pPr>
        <w:rPr>
          <w:rFonts w:eastAsia="Calibri" w:cs="Arial"/>
          <w:bCs/>
        </w:rPr>
      </w:pPr>
      <w:r>
        <w:rPr>
          <w:rFonts w:eastAsia="Calibri" w:cs="Arial"/>
          <w:bCs/>
        </w:rPr>
        <w:br w:type="page"/>
      </w:r>
    </w:p>
    <w:p w14:paraId="28D8C817" w14:textId="77777777" w:rsidR="00CE588F" w:rsidRDefault="00CE588F" w:rsidP="00CE588F">
      <w:pPr>
        <w:suppressAutoHyphens/>
        <w:spacing w:after="0" w:line="240" w:lineRule="auto"/>
        <w:rPr>
          <w:rFonts w:eastAsia="Calibri" w:cs="Arial"/>
          <w:bCs/>
        </w:rPr>
      </w:pPr>
    </w:p>
    <w:p w14:paraId="08E27B74" w14:textId="73A6D5C6" w:rsidR="00CE588F" w:rsidRDefault="00CE588F" w:rsidP="00CE588F">
      <w:pPr>
        <w:suppressAutoHyphens/>
        <w:spacing w:after="0" w:line="240" w:lineRule="auto"/>
        <w:rPr>
          <w:rFonts w:eastAsia="Calibri" w:cs="Arial"/>
          <w:bCs/>
        </w:rPr>
      </w:pPr>
    </w:p>
    <w:p w14:paraId="6263F574" w14:textId="401B0A52" w:rsidR="00CE588F" w:rsidRDefault="008F2926" w:rsidP="00CE588F">
      <w:pPr>
        <w:pStyle w:val="Paragrafoelenco"/>
        <w:numPr>
          <w:ilvl w:val="3"/>
          <w:numId w:val="4"/>
        </w:numPr>
        <w:tabs>
          <w:tab w:val="clear" w:pos="2880"/>
        </w:tabs>
        <w:suppressAutoHyphens/>
        <w:spacing w:after="0" w:line="240" w:lineRule="auto"/>
        <w:ind w:left="142" w:hanging="284"/>
        <w:rPr>
          <w:rFonts w:eastAsia="Calibri" w:cs="Arial"/>
          <w:bCs/>
        </w:rPr>
      </w:pPr>
      <w:r>
        <w:rPr>
          <w:rFonts w:eastAsia="Calibri" w:cs="Arial"/>
          <w:bCs/>
        </w:rPr>
        <w:t>Documenti a</w:t>
      </w:r>
      <w:r w:rsidR="00CE588F">
        <w:rPr>
          <w:rFonts w:eastAsia="Calibri" w:cs="Arial"/>
          <w:bCs/>
        </w:rPr>
        <w:t xml:space="preserve">llegati: </w:t>
      </w:r>
    </w:p>
    <w:p w14:paraId="3D1977A4" w14:textId="28B4CE75" w:rsidR="00CE588F" w:rsidRDefault="00CE588F" w:rsidP="00CE588F">
      <w:pPr>
        <w:suppressAutoHyphens/>
        <w:spacing w:after="0" w:line="240" w:lineRule="auto"/>
        <w:rPr>
          <w:rFonts w:eastAsia="Calibri" w:cs="Arial"/>
          <w:bCs/>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4"/>
        <w:gridCol w:w="6005"/>
        <w:gridCol w:w="2829"/>
      </w:tblGrid>
      <w:tr w:rsidR="00183C22" w:rsidRPr="00CE588F" w14:paraId="1BAF4365" w14:textId="5BCC16EF" w:rsidTr="00183C22">
        <w:trPr>
          <w:trHeight w:val="1008"/>
        </w:trPr>
        <w:tc>
          <w:tcPr>
            <w:tcW w:w="794" w:type="dxa"/>
            <w:shd w:val="clear" w:color="auto" w:fill="auto"/>
            <w:noWrap/>
            <w:vAlign w:val="center"/>
            <w:hideMark/>
          </w:tcPr>
          <w:p w14:paraId="7AEDAF1F" w14:textId="77777777" w:rsidR="00183C22" w:rsidRPr="00CE588F" w:rsidRDefault="00183C22" w:rsidP="00CE588F">
            <w:pPr>
              <w:spacing w:after="0" w:line="240" w:lineRule="auto"/>
              <w:jc w:val="center"/>
              <w:rPr>
                <w:rFonts w:ascii="Calibri" w:eastAsia="Times New Roman" w:hAnsi="Calibri" w:cs="Calibri"/>
                <w:b/>
                <w:bCs/>
                <w:color w:val="000000"/>
                <w:lang w:eastAsia="it-IT"/>
              </w:rPr>
            </w:pPr>
            <w:r w:rsidRPr="00CE588F">
              <w:rPr>
                <w:rFonts w:ascii="Calibri" w:eastAsia="Times New Roman" w:hAnsi="Calibri" w:cs="Calibri"/>
                <w:b/>
                <w:bCs/>
                <w:color w:val="000000"/>
                <w:lang w:eastAsia="it-IT"/>
              </w:rPr>
              <w:t xml:space="preserve">PROGR </w:t>
            </w:r>
          </w:p>
        </w:tc>
        <w:tc>
          <w:tcPr>
            <w:tcW w:w="6005" w:type="dxa"/>
            <w:shd w:val="clear" w:color="auto" w:fill="auto"/>
            <w:vAlign w:val="center"/>
            <w:hideMark/>
          </w:tcPr>
          <w:p w14:paraId="0B64236A" w14:textId="77777777" w:rsidR="00183C22" w:rsidRPr="00CE588F" w:rsidRDefault="00183C22" w:rsidP="00CE588F">
            <w:pPr>
              <w:spacing w:after="0" w:line="240" w:lineRule="auto"/>
              <w:jc w:val="center"/>
              <w:rPr>
                <w:rFonts w:ascii="Calibri" w:eastAsia="Times New Roman" w:hAnsi="Calibri" w:cs="Calibri"/>
                <w:b/>
                <w:bCs/>
                <w:color w:val="000000"/>
                <w:lang w:eastAsia="it-IT"/>
              </w:rPr>
            </w:pPr>
            <w:r w:rsidRPr="00CE588F">
              <w:rPr>
                <w:rFonts w:ascii="Calibri" w:eastAsia="Times New Roman" w:hAnsi="Calibri" w:cs="Calibri"/>
                <w:b/>
                <w:bCs/>
                <w:color w:val="000000"/>
                <w:lang w:eastAsia="it-IT"/>
              </w:rPr>
              <w:t xml:space="preserve">Descrizione documento  </w:t>
            </w:r>
          </w:p>
        </w:tc>
        <w:tc>
          <w:tcPr>
            <w:tcW w:w="2829" w:type="dxa"/>
          </w:tcPr>
          <w:p w14:paraId="3F98C609" w14:textId="74C4EDC5" w:rsidR="00183C22" w:rsidRPr="00CE588F" w:rsidRDefault="00183C22" w:rsidP="00CE588F">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Presente/non pertinente</w:t>
            </w:r>
          </w:p>
        </w:tc>
      </w:tr>
      <w:tr w:rsidR="004700C8" w:rsidRPr="00CE588F" w14:paraId="72C5D1E0" w14:textId="6C33ED65" w:rsidTr="00A154AA">
        <w:trPr>
          <w:trHeight w:val="552"/>
        </w:trPr>
        <w:tc>
          <w:tcPr>
            <w:tcW w:w="794" w:type="dxa"/>
            <w:vMerge w:val="restart"/>
            <w:shd w:val="clear" w:color="auto" w:fill="auto"/>
            <w:vAlign w:val="center"/>
            <w:hideMark/>
          </w:tcPr>
          <w:p w14:paraId="1E4F4830" w14:textId="6FCEBE00" w:rsidR="004700C8" w:rsidRPr="00CE588F" w:rsidRDefault="004700C8" w:rsidP="00A154AA">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1</w:t>
            </w:r>
          </w:p>
        </w:tc>
        <w:tc>
          <w:tcPr>
            <w:tcW w:w="6005" w:type="dxa"/>
            <w:tcBorders>
              <w:top w:val="nil"/>
              <w:left w:val="single" w:sz="4" w:space="0" w:color="auto"/>
              <w:bottom w:val="single" w:sz="4" w:space="0" w:color="auto"/>
              <w:right w:val="single" w:sz="4" w:space="0" w:color="auto"/>
            </w:tcBorders>
            <w:shd w:val="clear" w:color="auto" w:fill="auto"/>
            <w:vAlign w:val="center"/>
            <w:hideMark/>
          </w:tcPr>
          <w:p w14:paraId="62911454" w14:textId="36C84E51" w:rsidR="004700C8" w:rsidRPr="00CE588F" w:rsidRDefault="004700C8" w:rsidP="00A154AA">
            <w:pPr>
              <w:spacing w:after="0" w:line="240" w:lineRule="auto"/>
              <w:rPr>
                <w:rFonts w:ascii="Calibri" w:eastAsia="Times New Roman" w:hAnsi="Calibri" w:cs="Calibri"/>
                <w:color w:val="000000"/>
                <w:sz w:val="20"/>
                <w:szCs w:val="20"/>
                <w:lang w:eastAsia="it-IT"/>
              </w:rPr>
            </w:pPr>
            <w:r>
              <w:rPr>
                <w:rFonts w:ascii="Calibri" w:hAnsi="Calibri" w:cs="Calibri"/>
                <w:color w:val="000000"/>
                <w:sz w:val="20"/>
                <w:szCs w:val="20"/>
              </w:rPr>
              <w:t>Relazione tecnica conclusiva, sottoscritta (timbro e firma) da un tecnico abilitato (anche lo stesso Responsabile del Fascicolo di Domanda), che riporti:</w:t>
            </w:r>
          </w:p>
        </w:tc>
        <w:tc>
          <w:tcPr>
            <w:tcW w:w="2829" w:type="dxa"/>
          </w:tcPr>
          <w:p w14:paraId="1F2734DA" w14:textId="77777777" w:rsidR="004700C8" w:rsidRPr="00CE588F" w:rsidRDefault="004700C8" w:rsidP="00A154AA">
            <w:pPr>
              <w:spacing w:after="0" w:line="240" w:lineRule="auto"/>
              <w:rPr>
                <w:rFonts w:ascii="Calibri" w:eastAsia="Times New Roman" w:hAnsi="Calibri" w:cs="Calibri"/>
                <w:color w:val="000000"/>
                <w:sz w:val="20"/>
                <w:szCs w:val="20"/>
                <w:lang w:eastAsia="it-IT"/>
              </w:rPr>
            </w:pPr>
          </w:p>
        </w:tc>
      </w:tr>
      <w:tr w:rsidR="004700C8" w:rsidRPr="00CE588F" w14:paraId="07654945" w14:textId="3E235E18" w:rsidTr="00A154AA">
        <w:trPr>
          <w:trHeight w:val="552"/>
        </w:trPr>
        <w:tc>
          <w:tcPr>
            <w:tcW w:w="794" w:type="dxa"/>
            <w:vMerge/>
            <w:shd w:val="clear" w:color="auto" w:fill="auto"/>
            <w:vAlign w:val="center"/>
            <w:hideMark/>
          </w:tcPr>
          <w:p w14:paraId="2A1165C7" w14:textId="77777777" w:rsidR="004700C8" w:rsidRPr="00CE588F" w:rsidRDefault="004700C8" w:rsidP="00A154AA">
            <w:pPr>
              <w:spacing w:after="0" w:line="240" w:lineRule="auto"/>
              <w:rPr>
                <w:rFonts w:ascii="Calibri" w:eastAsia="Times New Roman" w:hAnsi="Calibri" w:cs="Calibri"/>
                <w:b/>
                <w:bCs/>
                <w:color w:val="000000"/>
                <w:lang w:eastAsia="it-IT"/>
              </w:rPr>
            </w:pPr>
          </w:p>
        </w:tc>
        <w:tc>
          <w:tcPr>
            <w:tcW w:w="6005" w:type="dxa"/>
            <w:tcBorders>
              <w:top w:val="nil"/>
              <w:left w:val="single" w:sz="4" w:space="0" w:color="auto"/>
              <w:bottom w:val="single" w:sz="4" w:space="0" w:color="auto"/>
              <w:right w:val="single" w:sz="4" w:space="0" w:color="auto"/>
            </w:tcBorders>
            <w:shd w:val="clear" w:color="auto" w:fill="auto"/>
            <w:vAlign w:val="center"/>
            <w:hideMark/>
          </w:tcPr>
          <w:p w14:paraId="787A503E" w14:textId="5C802068" w:rsidR="004700C8" w:rsidRPr="00CE588F" w:rsidRDefault="004700C8" w:rsidP="00A154AA">
            <w:pPr>
              <w:spacing w:after="0" w:line="240" w:lineRule="auto"/>
              <w:jc w:val="both"/>
              <w:rPr>
                <w:rFonts w:ascii="Calibri" w:eastAsia="Times New Roman" w:hAnsi="Calibri" w:cs="Calibri"/>
                <w:color w:val="000000"/>
                <w:sz w:val="20"/>
                <w:szCs w:val="20"/>
                <w:lang w:eastAsia="it-IT"/>
              </w:rPr>
            </w:pPr>
            <w:r>
              <w:rPr>
                <w:rFonts w:ascii="Calibri" w:hAnsi="Calibri" w:cs="Calibri"/>
                <w:color w:val="000000"/>
                <w:sz w:val="20"/>
                <w:szCs w:val="20"/>
              </w:rPr>
              <w:t>a.</w:t>
            </w:r>
            <w:r>
              <w:rPr>
                <w:color w:val="000000"/>
                <w:sz w:val="14"/>
                <w:szCs w:val="14"/>
              </w:rPr>
              <w:t xml:space="preserve">      </w:t>
            </w:r>
            <w:r>
              <w:rPr>
                <w:rFonts w:ascii="Calibri" w:hAnsi="Calibri" w:cs="Calibri"/>
                <w:color w:val="000000"/>
                <w:sz w:val="20"/>
                <w:szCs w:val="20"/>
              </w:rPr>
              <w:t>Tabella riepilogativa che metta a confronto gli interventi preventivati con la domanda di sostegno rispetto a quelli effettivamente realizzati. Tale tabella deve riportare per ciascuna tipologia di spesa gli estremi delle fatture e dei titoli di estinzione delle stesse in correlazione con le spese preventivate</w:t>
            </w:r>
          </w:p>
        </w:tc>
        <w:tc>
          <w:tcPr>
            <w:tcW w:w="2829" w:type="dxa"/>
          </w:tcPr>
          <w:p w14:paraId="6DDDA2D2" w14:textId="77777777" w:rsidR="004700C8" w:rsidRPr="00CE588F" w:rsidRDefault="004700C8" w:rsidP="00A154AA">
            <w:pPr>
              <w:spacing w:after="0" w:line="240" w:lineRule="auto"/>
              <w:rPr>
                <w:rFonts w:ascii="Calibri" w:eastAsia="Times New Roman" w:hAnsi="Calibri" w:cs="Calibri"/>
                <w:color w:val="000000"/>
                <w:sz w:val="20"/>
                <w:szCs w:val="20"/>
                <w:lang w:eastAsia="it-IT"/>
              </w:rPr>
            </w:pPr>
          </w:p>
        </w:tc>
      </w:tr>
      <w:tr w:rsidR="004700C8" w:rsidRPr="00CE588F" w14:paraId="056F25C6" w14:textId="6ABC45E7" w:rsidTr="00A154AA">
        <w:trPr>
          <w:trHeight w:val="552"/>
        </w:trPr>
        <w:tc>
          <w:tcPr>
            <w:tcW w:w="794" w:type="dxa"/>
            <w:vMerge/>
            <w:shd w:val="clear" w:color="auto" w:fill="auto"/>
            <w:vAlign w:val="center"/>
            <w:hideMark/>
          </w:tcPr>
          <w:p w14:paraId="53B8A186" w14:textId="77777777" w:rsidR="004700C8" w:rsidRPr="00CE588F" w:rsidRDefault="004700C8" w:rsidP="00A154AA">
            <w:pPr>
              <w:spacing w:after="0" w:line="240" w:lineRule="auto"/>
              <w:rPr>
                <w:rFonts w:ascii="Calibri" w:eastAsia="Times New Roman" w:hAnsi="Calibri" w:cs="Calibri"/>
                <w:b/>
                <w:bCs/>
                <w:color w:val="000000"/>
                <w:lang w:eastAsia="it-IT"/>
              </w:rPr>
            </w:pPr>
          </w:p>
        </w:tc>
        <w:tc>
          <w:tcPr>
            <w:tcW w:w="6005" w:type="dxa"/>
            <w:tcBorders>
              <w:top w:val="nil"/>
              <w:left w:val="single" w:sz="4" w:space="0" w:color="auto"/>
              <w:bottom w:val="single" w:sz="4" w:space="0" w:color="auto"/>
              <w:right w:val="single" w:sz="4" w:space="0" w:color="auto"/>
            </w:tcBorders>
            <w:shd w:val="clear" w:color="auto" w:fill="auto"/>
            <w:vAlign w:val="center"/>
            <w:hideMark/>
          </w:tcPr>
          <w:p w14:paraId="6D197A21" w14:textId="3EA067F0" w:rsidR="004700C8" w:rsidRPr="00CE588F" w:rsidRDefault="004700C8" w:rsidP="00A154AA">
            <w:pPr>
              <w:spacing w:after="0" w:line="240" w:lineRule="auto"/>
              <w:jc w:val="both"/>
              <w:rPr>
                <w:rFonts w:ascii="Calibri" w:eastAsia="Times New Roman" w:hAnsi="Calibri" w:cs="Calibri"/>
                <w:color w:val="000000"/>
                <w:sz w:val="20"/>
                <w:szCs w:val="20"/>
                <w:lang w:eastAsia="it-IT"/>
              </w:rPr>
            </w:pPr>
            <w:r>
              <w:rPr>
                <w:color w:val="000000"/>
                <w:sz w:val="20"/>
                <w:szCs w:val="20"/>
              </w:rPr>
              <w:t>b.</w:t>
            </w:r>
            <w:r>
              <w:rPr>
                <w:color w:val="000000"/>
                <w:sz w:val="14"/>
                <w:szCs w:val="14"/>
              </w:rPr>
              <w:t>     </w:t>
            </w:r>
            <w:r w:rsidRPr="003F00C9">
              <w:rPr>
                <w:rFonts w:ascii="Calibri" w:hAnsi="Calibri" w:cs="Calibri"/>
                <w:color w:val="000000"/>
                <w:sz w:val="20"/>
                <w:szCs w:val="20"/>
              </w:rPr>
              <w:t xml:space="preserve">Relazione tecnica di monitoraggio di cui al punto 4 della check list DNSH – fase ex post </w:t>
            </w:r>
            <w:r>
              <w:rPr>
                <w:rFonts w:ascii="Calibri" w:hAnsi="Calibri" w:cs="Calibri"/>
                <w:color w:val="000000"/>
                <w:sz w:val="20"/>
                <w:szCs w:val="20"/>
              </w:rPr>
              <w:t>che riporti i risultati raggiunti in termini di: - riduzione emissioni, efficienza energetica; - risparmio idrico; - riduzione dispersione nutrienti/fitofarmaci; - rispetto del tagging.</w:t>
            </w:r>
          </w:p>
        </w:tc>
        <w:tc>
          <w:tcPr>
            <w:tcW w:w="2829" w:type="dxa"/>
          </w:tcPr>
          <w:p w14:paraId="53D2933F" w14:textId="77777777" w:rsidR="004700C8" w:rsidRPr="00CE588F" w:rsidRDefault="004700C8" w:rsidP="00A154AA">
            <w:pPr>
              <w:spacing w:after="0" w:line="240" w:lineRule="auto"/>
              <w:rPr>
                <w:rFonts w:ascii="Calibri" w:eastAsia="Times New Roman" w:hAnsi="Calibri" w:cs="Calibri"/>
                <w:color w:val="000000"/>
                <w:sz w:val="20"/>
                <w:szCs w:val="20"/>
                <w:lang w:eastAsia="it-IT"/>
              </w:rPr>
            </w:pPr>
          </w:p>
        </w:tc>
      </w:tr>
      <w:tr w:rsidR="004700C8" w:rsidRPr="00CE588F" w14:paraId="12421021" w14:textId="5067BA0B" w:rsidTr="005E03C7">
        <w:trPr>
          <w:trHeight w:val="624"/>
        </w:trPr>
        <w:tc>
          <w:tcPr>
            <w:tcW w:w="794" w:type="dxa"/>
            <w:vMerge/>
            <w:shd w:val="clear" w:color="auto" w:fill="auto"/>
            <w:vAlign w:val="center"/>
            <w:hideMark/>
          </w:tcPr>
          <w:p w14:paraId="1408D20F" w14:textId="77777777" w:rsidR="004700C8" w:rsidRPr="00CE588F" w:rsidRDefault="004700C8" w:rsidP="00A154AA">
            <w:pPr>
              <w:spacing w:after="0" w:line="240" w:lineRule="auto"/>
              <w:rPr>
                <w:rFonts w:ascii="Calibri" w:eastAsia="Times New Roman" w:hAnsi="Calibri" w:cs="Calibri"/>
                <w:b/>
                <w:bCs/>
                <w:color w:val="000000"/>
                <w:lang w:eastAsia="it-IT"/>
              </w:rPr>
            </w:pPr>
          </w:p>
        </w:tc>
        <w:tc>
          <w:tcPr>
            <w:tcW w:w="6005" w:type="dxa"/>
            <w:tcBorders>
              <w:top w:val="nil"/>
              <w:left w:val="single" w:sz="4" w:space="0" w:color="auto"/>
              <w:bottom w:val="single" w:sz="4" w:space="0" w:color="auto"/>
              <w:right w:val="single" w:sz="4" w:space="0" w:color="auto"/>
            </w:tcBorders>
            <w:shd w:val="clear" w:color="auto" w:fill="auto"/>
            <w:vAlign w:val="center"/>
            <w:hideMark/>
          </w:tcPr>
          <w:p w14:paraId="316F349C" w14:textId="306EBBE8" w:rsidR="004700C8" w:rsidRPr="00CE588F" w:rsidRDefault="004700C8" w:rsidP="00A154AA">
            <w:pPr>
              <w:spacing w:after="0" w:line="240" w:lineRule="auto"/>
              <w:jc w:val="both"/>
              <w:rPr>
                <w:rFonts w:ascii="Calibri" w:eastAsia="Times New Roman" w:hAnsi="Calibri" w:cs="Calibri"/>
                <w:color w:val="000000"/>
                <w:sz w:val="20"/>
                <w:szCs w:val="20"/>
                <w:lang w:eastAsia="it-IT"/>
              </w:rPr>
            </w:pPr>
            <w:r>
              <w:rPr>
                <w:color w:val="000000"/>
                <w:sz w:val="20"/>
                <w:szCs w:val="20"/>
              </w:rPr>
              <w:t>c.</w:t>
            </w:r>
            <w:r>
              <w:rPr>
                <w:color w:val="000000"/>
                <w:sz w:val="14"/>
                <w:szCs w:val="14"/>
              </w:rPr>
              <w:t xml:space="preserve">      </w:t>
            </w:r>
            <w:r>
              <w:rPr>
                <w:rFonts w:ascii="Calibri" w:hAnsi="Calibri" w:cs="Calibri"/>
                <w:color w:val="000000"/>
                <w:sz w:val="20"/>
                <w:szCs w:val="20"/>
              </w:rPr>
              <w:t>la rispondenza delle macchine, delle attrezzature e degli impianti acquistati a quelli previsti</w:t>
            </w:r>
          </w:p>
        </w:tc>
        <w:tc>
          <w:tcPr>
            <w:tcW w:w="2829" w:type="dxa"/>
          </w:tcPr>
          <w:p w14:paraId="36590FE3" w14:textId="77777777" w:rsidR="004700C8" w:rsidRPr="00CE588F" w:rsidRDefault="004700C8" w:rsidP="00A154AA">
            <w:pPr>
              <w:spacing w:after="0" w:line="240" w:lineRule="auto"/>
              <w:rPr>
                <w:rFonts w:ascii="Calibri" w:eastAsia="Times New Roman" w:hAnsi="Calibri" w:cs="Calibri"/>
                <w:color w:val="000000"/>
                <w:sz w:val="20"/>
                <w:szCs w:val="20"/>
                <w:lang w:eastAsia="it-IT"/>
              </w:rPr>
            </w:pPr>
          </w:p>
        </w:tc>
      </w:tr>
      <w:tr w:rsidR="004700C8" w:rsidRPr="00CE588F" w14:paraId="2A0B053B" w14:textId="11C353C8" w:rsidTr="00A154AA">
        <w:trPr>
          <w:trHeight w:val="552"/>
        </w:trPr>
        <w:tc>
          <w:tcPr>
            <w:tcW w:w="794" w:type="dxa"/>
            <w:vMerge w:val="restart"/>
            <w:shd w:val="clear" w:color="auto" w:fill="auto"/>
            <w:vAlign w:val="center"/>
            <w:hideMark/>
          </w:tcPr>
          <w:p w14:paraId="0B717219" w14:textId="4633AD77" w:rsidR="004700C8" w:rsidRPr="00CE588F" w:rsidRDefault="004700C8" w:rsidP="00A154AA">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2</w:t>
            </w:r>
          </w:p>
        </w:tc>
        <w:tc>
          <w:tcPr>
            <w:tcW w:w="6005" w:type="dxa"/>
            <w:tcBorders>
              <w:top w:val="nil"/>
              <w:left w:val="nil"/>
              <w:bottom w:val="single" w:sz="8" w:space="0" w:color="auto"/>
              <w:right w:val="single" w:sz="8" w:space="0" w:color="auto"/>
            </w:tcBorders>
            <w:shd w:val="clear" w:color="auto" w:fill="auto"/>
            <w:vAlign w:val="center"/>
            <w:hideMark/>
          </w:tcPr>
          <w:p w14:paraId="1A32CDB9" w14:textId="0F366E2D" w:rsidR="004700C8" w:rsidRPr="00CE588F" w:rsidRDefault="004700C8" w:rsidP="00A154AA">
            <w:pPr>
              <w:spacing w:after="0" w:line="240" w:lineRule="auto"/>
              <w:jc w:val="both"/>
              <w:rPr>
                <w:rFonts w:ascii="Calibri" w:eastAsia="Times New Roman" w:hAnsi="Calibri" w:cs="Calibri"/>
                <w:color w:val="000000"/>
                <w:sz w:val="20"/>
                <w:szCs w:val="20"/>
                <w:lang w:eastAsia="it-IT"/>
              </w:rPr>
            </w:pPr>
            <w:r>
              <w:rPr>
                <w:rFonts w:ascii="Calibri" w:hAnsi="Calibri" w:cs="Calibri"/>
                <w:color w:val="000000"/>
                <w:sz w:val="20"/>
                <w:szCs w:val="20"/>
              </w:rPr>
              <w:t>Check list DNSH, di cui all’allegato A2, scheda A ex post redatta e sottoscritta da un tecnico abilitato e/o dal fornitore/distributore/produttore, completa, se del caso, della seguente documentazione:</w:t>
            </w:r>
          </w:p>
        </w:tc>
        <w:tc>
          <w:tcPr>
            <w:tcW w:w="2829" w:type="dxa"/>
          </w:tcPr>
          <w:p w14:paraId="0D71CABE" w14:textId="77777777" w:rsidR="004700C8" w:rsidRPr="00CE588F" w:rsidRDefault="004700C8" w:rsidP="00A154AA">
            <w:pPr>
              <w:spacing w:after="0" w:line="240" w:lineRule="auto"/>
              <w:rPr>
                <w:rFonts w:ascii="Calibri" w:eastAsia="Times New Roman" w:hAnsi="Calibri" w:cs="Calibri"/>
                <w:color w:val="000000"/>
                <w:sz w:val="20"/>
                <w:szCs w:val="20"/>
                <w:lang w:eastAsia="it-IT"/>
              </w:rPr>
            </w:pPr>
          </w:p>
        </w:tc>
      </w:tr>
      <w:tr w:rsidR="004700C8" w:rsidRPr="00CE588F" w14:paraId="1B915563" w14:textId="617B9F82" w:rsidTr="00D30BFD">
        <w:trPr>
          <w:trHeight w:val="737"/>
        </w:trPr>
        <w:tc>
          <w:tcPr>
            <w:tcW w:w="794" w:type="dxa"/>
            <w:vMerge/>
            <w:shd w:val="clear" w:color="auto" w:fill="auto"/>
            <w:noWrap/>
            <w:vAlign w:val="center"/>
            <w:hideMark/>
          </w:tcPr>
          <w:p w14:paraId="03D465CE" w14:textId="55A154A9" w:rsidR="004700C8" w:rsidRPr="00CE588F" w:rsidRDefault="004700C8" w:rsidP="00A154AA">
            <w:pPr>
              <w:spacing w:after="0" w:line="240" w:lineRule="auto"/>
              <w:jc w:val="center"/>
              <w:rPr>
                <w:rFonts w:ascii="Calibri" w:eastAsia="Times New Roman" w:hAnsi="Calibri" w:cs="Calibri"/>
                <w:b/>
                <w:bCs/>
                <w:color w:val="000000"/>
                <w:lang w:eastAsia="it-IT"/>
              </w:rPr>
            </w:pPr>
          </w:p>
        </w:tc>
        <w:tc>
          <w:tcPr>
            <w:tcW w:w="6005" w:type="dxa"/>
            <w:tcBorders>
              <w:top w:val="nil"/>
              <w:left w:val="nil"/>
              <w:bottom w:val="single" w:sz="8" w:space="0" w:color="auto"/>
              <w:right w:val="single" w:sz="8" w:space="0" w:color="auto"/>
            </w:tcBorders>
            <w:shd w:val="clear" w:color="auto" w:fill="auto"/>
            <w:vAlign w:val="center"/>
            <w:hideMark/>
          </w:tcPr>
          <w:p w14:paraId="06523A40" w14:textId="225B0146" w:rsidR="004700C8" w:rsidRPr="00CE588F" w:rsidRDefault="004700C8" w:rsidP="00A154AA">
            <w:pPr>
              <w:spacing w:after="0" w:line="240" w:lineRule="auto"/>
              <w:rPr>
                <w:rFonts w:ascii="Calibri" w:eastAsia="Times New Roman" w:hAnsi="Calibri" w:cs="Calibri"/>
                <w:color w:val="000000"/>
                <w:sz w:val="20"/>
                <w:szCs w:val="20"/>
                <w:lang w:eastAsia="it-IT"/>
              </w:rPr>
            </w:pPr>
            <w:r>
              <w:rPr>
                <w:rFonts w:ascii="Calibri" w:hAnsi="Calibri" w:cs="Calibri"/>
                <w:color w:val="000000"/>
                <w:sz w:val="20"/>
                <w:szCs w:val="20"/>
              </w:rPr>
              <w:t xml:space="preserve">a.  per i macchinari omologati per la circolazione su strada: copia del libretto di circolazione ovvero del certificato di idoneità tecnica alla circolazione; </w:t>
            </w:r>
          </w:p>
        </w:tc>
        <w:tc>
          <w:tcPr>
            <w:tcW w:w="2829" w:type="dxa"/>
          </w:tcPr>
          <w:p w14:paraId="5EA318D0" w14:textId="77777777" w:rsidR="004700C8" w:rsidRPr="00CE588F" w:rsidRDefault="004700C8" w:rsidP="00A154AA">
            <w:pPr>
              <w:spacing w:after="0" w:line="240" w:lineRule="auto"/>
              <w:rPr>
                <w:rFonts w:ascii="Calibri" w:eastAsia="Times New Roman" w:hAnsi="Calibri" w:cs="Calibri"/>
                <w:color w:val="000000"/>
                <w:sz w:val="20"/>
                <w:szCs w:val="20"/>
                <w:lang w:eastAsia="it-IT"/>
              </w:rPr>
            </w:pPr>
          </w:p>
        </w:tc>
      </w:tr>
      <w:tr w:rsidR="004700C8" w:rsidRPr="00CE588F" w14:paraId="528CA75C" w14:textId="31FBD48E" w:rsidTr="00AF4CDE">
        <w:trPr>
          <w:trHeight w:val="828"/>
        </w:trPr>
        <w:tc>
          <w:tcPr>
            <w:tcW w:w="794" w:type="dxa"/>
            <w:vMerge/>
            <w:shd w:val="clear" w:color="auto" w:fill="auto"/>
            <w:noWrap/>
            <w:vAlign w:val="center"/>
            <w:hideMark/>
          </w:tcPr>
          <w:p w14:paraId="318569EB" w14:textId="2939C444" w:rsidR="004700C8" w:rsidRPr="00CE588F" w:rsidRDefault="004700C8" w:rsidP="00A154AA">
            <w:pPr>
              <w:spacing w:after="0" w:line="240" w:lineRule="auto"/>
              <w:jc w:val="center"/>
              <w:rPr>
                <w:rFonts w:ascii="Calibri" w:eastAsia="Times New Roman" w:hAnsi="Calibri" w:cs="Calibri"/>
                <w:b/>
                <w:bCs/>
                <w:color w:val="000000"/>
                <w:lang w:eastAsia="it-IT"/>
              </w:rPr>
            </w:pPr>
          </w:p>
        </w:tc>
        <w:tc>
          <w:tcPr>
            <w:tcW w:w="6005" w:type="dxa"/>
            <w:tcBorders>
              <w:top w:val="nil"/>
              <w:left w:val="nil"/>
              <w:bottom w:val="single" w:sz="8" w:space="0" w:color="auto"/>
              <w:right w:val="single" w:sz="8" w:space="0" w:color="auto"/>
            </w:tcBorders>
            <w:shd w:val="clear" w:color="auto" w:fill="auto"/>
            <w:vAlign w:val="center"/>
            <w:hideMark/>
          </w:tcPr>
          <w:p w14:paraId="663D23A0" w14:textId="59CE1367" w:rsidR="004700C8" w:rsidRPr="00CE588F" w:rsidRDefault="004700C8" w:rsidP="00A154AA">
            <w:pPr>
              <w:spacing w:after="0" w:line="240" w:lineRule="auto"/>
              <w:jc w:val="both"/>
              <w:rPr>
                <w:rFonts w:ascii="Calibri" w:eastAsia="Times New Roman" w:hAnsi="Calibri" w:cs="Calibri"/>
                <w:color w:val="00000A"/>
                <w:sz w:val="20"/>
                <w:szCs w:val="20"/>
                <w:lang w:eastAsia="it-IT"/>
              </w:rPr>
            </w:pPr>
            <w:r>
              <w:rPr>
                <w:rFonts w:ascii="Calibri" w:hAnsi="Calibri" w:cs="Calibri"/>
                <w:color w:val="000000"/>
                <w:sz w:val="20"/>
                <w:szCs w:val="20"/>
              </w:rPr>
              <w:t>b. per macchine/impianti/strumentazione: dichiarazione di conformità del macchinario oggetto di finanziamento alla direttiva 2006/42/CE</w:t>
            </w:r>
          </w:p>
        </w:tc>
        <w:tc>
          <w:tcPr>
            <w:tcW w:w="2829" w:type="dxa"/>
          </w:tcPr>
          <w:p w14:paraId="25162221" w14:textId="77777777" w:rsidR="004700C8" w:rsidRPr="00CE588F" w:rsidRDefault="004700C8" w:rsidP="00A154AA">
            <w:pPr>
              <w:spacing w:after="0" w:line="240" w:lineRule="auto"/>
              <w:jc w:val="both"/>
              <w:rPr>
                <w:rFonts w:ascii="Calibri" w:eastAsia="Times New Roman" w:hAnsi="Calibri" w:cs="Calibri"/>
                <w:color w:val="00000A"/>
                <w:sz w:val="20"/>
                <w:szCs w:val="20"/>
                <w:lang w:eastAsia="it-IT"/>
              </w:rPr>
            </w:pPr>
          </w:p>
        </w:tc>
      </w:tr>
      <w:tr w:rsidR="004700C8" w:rsidRPr="00CE588F" w14:paraId="3F0CA746" w14:textId="5D281DF5" w:rsidTr="00AF4CDE">
        <w:trPr>
          <w:trHeight w:val="792"/>
        </w:trPr>
        <w:tc>
          <w:tcPr>
            <w:tcW w:w="794" w:type="dxa"/>
            <w:vMerge/>
            <w:shd w:val="clear" w:color="auto" w:fill="auto"/>
            <w:noWrap/>
            <w:vAlign w:val="center"/>
            <w:hideMark/>
          </w:tcPr>
          <w:p w14:paraId="78FD6662" w14:textId="1D9B1137" w:rsidR="004700C8" w:rsidRPr="00CE588F" w:rsidRDefault="004700C8" w:rsidP="00A154AA">
            <w:pPr>
              <w:spacing w:after="0" w:line="240" w:lineRule="auto"/>
              <w:jc w:val="center"/>
              <w:rPr>
                <w:rFonts w:ascii="Calibri" w:eastAsia="Times New Roman" w:hAnsi="Calibri" w:cs="Calibri"/>
                <w:b/>
                <w:bCs/>
                <w:color w:val="000000"/>
                <w:lang w:eastAsia="it-IT"/>
              </w:rPr>
            </w:pPr>
          </w:p>
        </w:tc>
        <w:tc>
          <w:tcPr>
            <w:tcW w:w="6005" w:type="dxa"/>
            <w:tcBorders>
              <w:top w:val="nil"/>
              <w:left w:val="nil"/>
              <w:bottom w:val="single" w:sz="8" w:space="0" w:color="auto"/>
              <w:right w:val="single" w:sz="8" w:space="0" w:color="auto"/>
            </w:tcBorders>
            <w:shd w:val="clear" w:color="auto" w:fill="auto"/>
            <w:vAlign w:val="center"/>
            <w:hideMark/>
          </w:tcPr>
          <w:p w14:paraId="2C4DC85F" w14:textId="7C20D8F9" w:rsidR="004700C8" w:rsidRPr="00CE588F" w:rsidRDefault="004700C8" w:rsidP="00A154AA">
            <w:pPr>
              <w:spacing w:after="0" w:line="240" w:lineRule="auto"/>
              <w:jc w:val="both"/>
              <w:rPr>
                <w:rFonts w:ascii="Times New Roman" w:eastAsia="Times New Roman" w:hAnsi="Times New Roman" w:cs="Times New Roman"/>
                <w:color w:val="000000"/>
                <w:sz w:val="20"/>
                <w:szCs w:val="20"/>
                <w:lang w:eastAsia="it-IT"/>
              </w:rPr>
            </w:pPr>
            <w:r>
              <w:rPr>
                <w:rFonts w:ascii="Calibri" w:hAnsi="Calibri" w:cs="Calibri"/>
                <w:color w:val="000000"/>
                <w:sz w:val="20"/>
                <w:szCs w:val="20"/>
              </w:rPr>
              <w:t>c. per la sola tipologia di spesa b), art. 7: Certificato di rottamazione per i veicoli sostituiti secondo la normativa vigente;</w:t>
            </w:r>
          </w:p>
        </w:tc>
        <w:tc>
          <w:tcPr>
            <w:tcW w:w="2829" w:type="dxa"/>
          </w:tcPr>
          <w:p w14:paraId="67123544" w14:textId="77777777" w:rsidR="004700C8" w:rsidRPr="00CE588F" w:rsidRDefault="004700C8" w:rsidP="00A154AA">
            <w:pPr>
              <w:spacing w:after="0" w:line="240" w:lineRule="auto"/>
              <w:jc w:val="both"/>
              <w:rPr>
                <w:rFonts w:ascii="Times New Roman" w:eastAsia="Times New Roman" w:hAnsi="Times New Roman" w:cs="Times New Roman"/>
                <w:color w:val="000000"/>
                <w:sz w:val="20"/>
                <w:szCs w:val="20"/>
                <w:lang w:eastAsia="it-IT"/>
              </w:rPr>
            </w:pPr>
          </w:p>
        </w:tc>
      </w:tr>
      <w:tr w:rsidR="004700C8" w:rsidRPr="00CE588F" w14:paraId="2A80C4E8" w14:textId="409255CF" w:rsidTr="00AF4CDE">
        <w:trPr>
          <w:trHeight w:val="852"/>
        </w:trPr>
        <w:tc>
          <w:tcPr>
            <w:tcW w:w="794" w:type="dxa"/>
            <w:vMerge/>
            <w:shd w:val="clear" w:color="auto" w:fill="auto"/>
            <w:noWrap/>
            <w:vAlign w:val="center"/>
            <w:hideMark/>
          </w:tcPr>
          <w:p w14:paraId="6379FC33" w14:textId="282B3B9F" w:rsidR="004700C8" w:rsidRPr="00CE588F" w:rsidRDefault="004700C8" w:rsidP="00A154AA">
            <w:pPr>
              <w:spacing w:after="0" w:line="240" w:lineRule="auto"/>
              <w:jc w:val="center"/>
              <w:rPr>
                <w:rFonts w:ascii="Calibri" w:eastAsia="Times New Roman" w:hAnsi="Calibri" w:cs="Calibri"/>
                <w:b/>
                <w:bCs/>
                <w:color w:val="000000"/>
                <w:lang w:eastAsia="it-IT"/>
              </w:rPr>
            </w:pPr>
          </w:p>
        </w:tc>
        <w:tc>
          <w:tcPr>
            <w:tcW w:w="6005" w:type="dxa"/>
            <w:tcBorders>
              <w:top w:val="nil"/>
              <w:left w:val="nil"/>
              <w:bottom w:val="single" w:sz="8" w:space="0" w:color="auto"/>
              <w:right w:val="single" w:sz="8" w:space="0" w:color="auto"/>
            </w:tcBorders>
            <w:shd w:val="clear" w:color="auto" w:fill="auto"/>
            <w:vAlign w:val="center"/>
            <w:hideMark/>
          </w:tcPr>
          <w:p w14:paraId="59CD0D36" w14:textId="1DB29878" w:rsidR="004700C8" w:rsidRPr="00CE588F" w:rsidRDefault="004700C8" w:rsidP="005E03C7">
            <w:pPr>
              <w:spacing w:after="0" w:line="240" w:lineRule="auto"/>
              <w:jc w:val="both"/>
              <w:rPr>
                <w:rFonts w:ascii="Times New Roman" w:eastAsia="Times New Roman" w:hAnsi="Times New Roman" w:cs="Times New Roman"/>
                <w:color w:val="000000"/>
                <w:sz w:val="20"/>
                <w:szCs w:val="20"/>
                <w:lang w:eastAsia="it-IT"/>
              </w:rPr>
            </w:pPr>
            <w:r>
              <w:rPr>
                <w:rFonts w:ascii="Calibri" w:hAnsi="Calibri" w:cs="Calibri"/>
                <w:color w:val="000000"/>
                <w:sz w:val="20"/>
                <w:szCs w:val="20"/>
              </w:rPr>
              <w:t>c.1 Qualora non sia possibile ottenere il certificato di rottamazione sarà necessario avere una dichiarazione firmata dall'ente/impresa/soggetto attestante l'impegno dello stesso a garantire il corretto smaltimento del mezzo in maniera coerente con la normativa nazionale/europea vigente</w:t>
            </w:r>
          </w:p>
        </w:tc>
        <w:tc>
          <w:tcPr>
            <w:tcW w:w="2829" w:type="dxa"/>
          </w:tcPr>
          <w:p w14:paraId="48F2B373" w14:textId="77777777" w:rsidR="004700C8" w:rsidRPr="00CE588F" w:rsidRDefault="004700C8" w:rsidP="00A154AA">
            <w:pPr>
              <w:spacing w:after="0" w:line="240" w:lineRule="auto"/>
              <w:jc w:val="both"/>
              <w:rPr>
                <w:rFonts w:ascii="Times New Roman" w:eastAsia="Times New Roman" w:hAnsi="Times New Roman" w:cs="Times New Roman"/>
                <w:color w:val="000000"/>
                <w:sz w:val="20"/>
                <w:szCs w:val="20"/>
                <w:lang w:eastAsia="it-IT"/>
              </w:rPr>
            </w:pPr>
          </w:p>
        </w:tc>
      </w:tr>
      <w:tr w:rsidR="004700C8" w:rsidRPr="00CE588F" w14:paraId="36858F76" w14:textId="21DB2709" w:rsidTr="00A154AA">
        <w:trPr>
          <w:trHeight w:val="576"/>
        </w:trPr>
        <w:tc>
          <w:tcPr>
            <w:tcW w:w="794" w:type="dxa"/>
            <w:vMerge/>
            <w:shd w:val="clear" w:color="auto" w:fill="auto"/>
            <w:noWrap/>
            <w:vAlign w:val="center"/>
            <w:hideMark/>
          </w:tcPr>
          <w:p w14:paraId="290ECE87" w14:textId="60F02546" w:rsidR="004700C8" w:rsidRPr="00CE588F" w:rsidRDefault="004700C8" w:rsidP="00A154AA">
            <w:pPr>
              <w:spacing w:after="0" w:line="240" w:lineRule="auto"/>
              <w:jc w:val="center"/>
              <w:rPr>
                <w:rFonts w:ascii="Calibri" w:eastAsia="Times New Roman" w:hAnsi="Calibri" w:cs="Calibri"/>
                <w:b/>
                <w:bCs/>
                <w:color w:val="000000"/>
                <w:lang w:eastAsia="it-IT"/>
              </w:rPr>
            </w:pPr>
          </w:p>
        </w:tc>
        <w:tc>
          <w:tcPr>
            <w:tcW w:w="6005" w:type="dxa"/>
            <w:tcBorders>
              <w:top w:val="nil"/>
              <w:left w:val="nil"/>
              <w:bottom w:val="single" w:sz="4" w:space="0" w:color="auto"/>
              <w:right w:val="single" w:sz="8" w:space="0" w:color="auto"/>
            </w:tcBorders>
            <w:shd w:val="clear" w:color="auto" w:fill="auto"/>
            <w:noWrap/>
            <w:vAlign w:val="center"/>
            <w:hideMark/>
          </w:tcPr>
          <w:p w14:paraId="6E2B7BC9" w14:textId="77777777" w:rsidR="004700C8" w:rsidRDefault="004700C8" w:rsidP="00A154AA">
            <w:pPr>
              <w:spacing w:after="0" w:line="240" w:lineRule="auto"/>
              <w:jc w:val="both"/>
              <w:rPr>
                <w:rFonts w:ascii="Calibri" w:hAnsi="Calibri" w:cs="Calibri"/>
                <w:color w:val="000000"/>
                <w:sz w:val="20"/>
                <w:szCs w:val="20"/>
              </w:rPr>
            </w:pPr>
            <w:r>
              <w:rPr>
                <w:rFonts w:ascii="Calibri" w:hAnsi="Calibri" w:cs="Calibri"/>
                <w:color w:val="000000"/>
                <w:sz w:val="20"/>
                <w:szCs w:val="20"/>
              </w:rPr>
              <w:t>d. certificati di garanzia d’origine del biometano acquistato, che attestino il rispetto dei requisiti di sostenibilità dello stesso in conformità alla RED II</w:t>
            </w:r>
          </w:p>
          <w:p w14:paraId="3815C724" w14:textId="77D2D467" w:rsidR="004700C8" w:rsidRPr="00CE588F" w:rsidRDefault="004700C8" w:rsidP="00A154AA">
            <w:pPr>
              <w:spacing w:after="0" w:line="240" w:lineRule="auto"/>
              <w:jc w:val="both"/>
              <w:rPr>
                <w:rFonts w:ascii="Calibri" w:eastAsia="Times New Roman" w:hAnsi="Calibri" w:cs="Calibri"/>
                <w:color w:val="000000"/>
                <w:lang w:eastAsia="it-IT"/>
              </w:rPr>
            </w:pPr>
          </w:p>
        </w:tc>
        <w:tc>
          <w:tcPr>
            <w:tcW w:w="2829" w:type="dxa"/>
          </w:tcPr>
          <w:p w14:paraId="6F753917" w14:textId="77777777" w:rsidR="004700C8" w:rsidRPr="00CE588F" w:rsidRDefault="004700C8" w:rsidP="00A154AA">
            <w:pPr>
              <w:spacing w:after="0" w:line="240" w:lineRule="auto"/>
              <w:jc w:val="both"/>
              <w:rPr>
                <w:rFonts w:ascii="Calibri" w:eastAsia="Times New Roman" w:hAnsi="Calibri" w:cs="Calibri"/>
                <w:color w:val="000000"/>
                <w:lang w:eastAsia="it-IT"/>
              </w:rPr>
            </w:pPr>
          </w:p>
        </w:tc>
      </w:tr>
      <w:tr w:rsidR="00A154AA" w:rsidRPr="00CE588F" w14:paraId="5F48B431" w14:textId="7F1C29BA" w:rsidTr="005E03C7">
        <w:trPr>
          <w:trHeight w:val="553"/>
        </w:trPr>
        <w:tc>
          <w:tcPr>
            <w:tcW w:w="794" w:type="dxa"/>
            <w:shd w:val="clear" w:color="auto" w:fill="auto"/>
            <w:noWrap/>
            <w:vAlign w:val="center"/>
            <w:hideMark/>
          </w:tcPr>
          <w:p w14:paraId="3CDD8479" w14:textId="178517E8" w:rsidR="00A154AA" w:rsidRPr="00CE588F" w:rsidRDefault="004700C8" w:rsidP="00A154AA">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3</w:t>
            </w:r>
          </w:p>
        </w:tc>
        <w:tc>
          <w:tcPr>
            <w:tcW w:w="6005" w:type="dxa"/>
            <w:tcBorders>
              <w:top w:val="single" w:sz="4" w:space="0" w:color="auto"/>
              <w:left w:val="nil"/>
              <w:bottom w:val="single" w:sz="4" w:space="0" w:color="auto"/>
              <w:right w:val="single" w:sz="4" w:space="0" w:color="auto"/>
            </w:tcBorders>
            <w:shd w:val="clear" w:color="auto" w:fill="auto"/>
            <w:noWrap/>
            <w:vAlign w:val="center"/>
            <w:hideMark/>
          </w:tcPr>
          <w:p w14:paraId="44AAE9B1" w14:textId="77777777" w:rsidR="00A154AA" w:rsidRDefault="00A154AA" w:rsidP="00A154AA">
            <w:pPr>
              <w:spacing w:after="0" w:line="240" w:lineRule="auto"/>
              <w:jc w:val="both"/>
              <w:rPr>
                <w:rFonts w:ascii="Calibri" w:hAnsi="Calibri" w:cs="Calibri"/>
                <w:color w:val="000000"/>
                <w:sz w:val="20"/>
                <w:szCs w:val="20"/>
              </w:rPr>
            </w:pPr>
          </w:p>
          <w:p w14:paraId="192FF14C" w14:textId="65D6AE5E" w:rsidR="00A154AA" w:rsidRPr="00CE588F" w:rsidRDefault="00A154AA" w:rsidP="00A154AA">
            <w:pPr>
              <w:spacing w:after="0" w:line="240" w:lineRule="auto"/>
              <w:jc w:val="both"/>
              <w:rPr>
                <w:rFonts w:ascii="Calibri" w:eastAsia="Times New Roman" w:hAnsi="Calibri" w:cs="Calibri"/>
                <w:color w:val="000000"/>
                <w:lang w:eastAsia="it-IT"/>
              </w:rPr>
            </w:pPr>
            <w:r>
              <w:rPr>
                <w:rFonts w:ascii="Calibri" w:hAnsi="Calibri" w:cs="Calibri"/>
                <w:color w:val="000000"/>
                <w:sz w:val="20"/>
                <w:szCs w:val="20"/>
              </w:rPr>
              <w:t>DUE FOTO PER OGNI BENE OGGETTO DI CONTRIBUTO. Le foto devono essere in formato digitale (tipo jpeg), e riportare nelle proprietà del file le coordinate del punto di scatto, devono riportare il numero di matricola e/o della targa, ove presenti. La documentazione fotografica deve essere prodotta con il livello di dettaglio necessario a consentire la verifica della fornitura delle macchine, delle attrezzature, degli impianti oggetto dell’investimento. Per gli investimenti mobiliari, nella documentazione fotografica dovrà risultare ben evidente il numero della matricola che deve corrispondere a quello riportato nella descrizione della fattura di acquisto</w:t>
            </w:r>
          </w:p>
        </w:tc>
        <w:tc>
          <w:tcPr>
            <w:tcW w:w="2829" w:type="dxa"/>
            <w:tcBorders>
              <w:left w:val="single" w:sz="4" w:space="0" w:color="auto"/>
            </w:tcBorders>
          </w:tcPr>
          <w:p w14:paraId="7679C6DE" w14:textId="77777777" w:rsidR="00A154AA" w:rsidRPr="00CE588F" w:rsidRDefault="00A154AA" w:rsidP="00A154AA">
            <w:pPr>
              <w:spacing w:after="0" w:line="240" w:lineRule="auto"/>
              <w:jc w:val="both"/>
              <w:rPr>
                <w:rFonts w:ascii="Calibri" w:eastAsia="Times New Roman" w:hAnsi="Calibri" w:cs="Calibri"/>
                <w:color w:val="000000"/>
                <w:lang w:eastAsia="it-IT"/>
              </w:rPr>
            </w:pPr>
          </w:p>
        </w:tc>
      </w:tr>
      <w:tr w:rsidR="00A154AA" w:rsidRPr="00CE588F" w14:paraId="7E02FBA0" w14:textId="38CF2E0E" w:rsidTr="00A154AA">
        <w:trPr>
          <w:trHeight w:val="576"/>
        </w:trPr>
        <w:tc>
          <w:tcPr>
            <w:tcW w:w="794" w:type="dxa"/>
            <w:shd w:val="clear" w:color="auto" w:fill="auto"/>
            <w:noWrap/>
            <w:vAlign w:val="center"/>
            <w:hideMark/>
          </w:tcPr>
          <w:p w14:paraId="0335B5DD" w14:textId="68C62DF0" w:rsidR="00A154AA" w:rsidRPr="00CE588F" w:rsidRDefault="004700C8" w:rsidP="00A154AA">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lastRenderedPageBreak/>
              <w:t>4</w:t>
            </w:r>
          </w:p>
        </w:tc>
        <w:tc>
          <w:tcPr>
            <w:tcW w:w="6005" w:type="dxa"/>
            <w:tcBorders>
              <w:top w:val="single" w:sz="4" w:space="0" w:color="auto"/>
              <w:left w:val="nil"/>
              <w:bottom w:val="single" w:sz="8" w:space="0" w:color="auto"/>
              <w:right w:val="single" w:sz="8" w:space="0" w:color="auto"/>
            </w:tcBorders>
            <w:shd w:val="clear" w:color="auto" w:fill="auto"/>
            <w:noWrap/>
            <w:vAlign w:val="center"/>
            <w:hideMark/>
          </w:tcPr>
          <w:p w14:paraId="3E8E8EA4" w14:textId="71FD37EE" w:rsidR="00A154AA" w:rsidRPr="00CE588F" w:rsidRDefault="00A154AA" w:rsidP="00A154AA">
            <w:pPr>
              <w:spacing w:after="0" w:line="240" w:lineRule="auto"/>
              <w:jc w:val="both"/>
              <w:rPr>
                <w:rFonts w:ascii="Calibri" w:eastAsia="Times New Roman" w:hAnsi="Calibri" w:cs="Calibri"/>
                <w:color w:val="000000"/>
                <w:lang w:eastAsia="it-IT"/>
              </w:rPr>
            </w:pPr>
            <w:r>
              <w:rPr>
                <w:rFonts w:ascii="Calibri" w:hAnsi="Calibri" w:cs="Calibri"/>
                <w:color w:val="00000A"/>
                <w:sz w:val="20"/>
                <w:szCs w:val="20"/>
              </w:rPr>
              <w:t>Documenti giustificativi delle spese sostenute (fatture, ecc.) unitamente alla copia dei documenti comprovanti l’effettivo avvenuto pagamento delle stesse, redatti secondo le modalità riportate nel paragrafo 16.4;</w:t>
            </w:r>
          </w:p>
        </w:tc>
        <w:tc>
          <w:tcPr>
            <w:tcW w:w="2829" w:type="dxa"/>
          </w:tcPr>
          <w:p w14:paraId="7F26AF37" w14:textId="77777777" w:rsidR="00A154AA" w:rsidRPr="00CE588F" w:rsidRDefault="00A154AA" w:rsidP="00A154AA">
            <w:pPr>
              <w:spacing w:after="0" w:line="240" w:lineRule="auto"/>
              <w:jc w:val="both"/>
              <w:rPr>
                <w:rFonts w:ascii="Calibri" w:eastAsia="Times New Roman" w:hAnsi="Calibri" w:cs="Calibri"/>
                <w:color w:val="000000"/>
                <w:lang w:eastAsia="it-IT"/>
              </w:rPr>
            </w:pPr>
          </w:p>
        </w:tc>
      </w:tr>
      <w:tr w:rsidR="00A154AA" w:rsidRPr="00CE588F" w14:paraId="638C2BE8" w14:textId="0A1CD2E9" w:rsidTr="00AF4CDE">
        <w:trPr>
          <w:trHeight w:val="288"/>
        </w:trPr>
        <w:tc>
          <w:tcPr>
            <w:tcW w:w="794" w:type="dxa"/>
            <w:shd w:val="clear" w:color="auto" w:fill="auto"/>
            <w:noWrap/>
            <w:vAlign w:val="center"/>
            <w:hideMark/>
          </w:tcPr>
          <w:p w14:paraId="537C15FF" w14:textId="61151B0A" w:rsidR="00A154AA" w:rsidRPr="00CE588F" w:rsidRDefault="004700C8" w:rsidP="00A154AA">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5</w:t>
            </w:r>
          </w:p>
        </w:tc>
        <w:tc>
          <w:tcPr>
            <w:tcW w:w="6005" w:type="dxa"/>
            <w:tcBorders>
              <w:top w:val="nil"/>
              <w:left w:val="nil"/>
              <w:bottom w:val="single" w:sz="8" w:space="0" w:color="auto"/>
              <w:right w:val="single" w:sz="8" w:space="0" w:color="auto"/>
            </w:tcBorders>
            <w:shd w:val="clear" w:color="auto" w:fill="auto"/>
            <w:noWrap/>
            <w:vAlign w:val="center"/>
            <w:hideMark/>
          </w:tcPr>
          <w:p w14:paraId="5A64AEA1" w14:textId="60FE4BCF" w:rsidR="00A154AA" w:rsidRPr="00CE588F" w:rsidRDefault="00A154AA" w:rsidP="00A154AA">
            <w:pPr>
              <w:spacing w:after="0" w:line="240" w:lineRule="auto"/>
              <w:jc w:val="both"/>
              <w:rPr>
                <w:rFonts w:ascii="Calibri" w:eastAsia="Times New Roman" w:hAnsi="Calibri" w:cs="Calibri"/>
                <w:color w:val="000000"/>
                <w:lang w:eastAsia="it-IT"/>
              </w:rPr>
            </w:pPr>
            <w:r>
              <w:rPr>
                <w:rFonts w:ascii="Calibri" w:hAnsi="Calibri" w:cs="Calibri"/>
                <w:b/>
                <w:bCs/>
                <w:color w:val="00000A"/>
                <w:sz w:val="20"/>
                <w:szCs w:val="20"/>
                <w:u w:val="single"/>
              </w:rPr>
              <w:t>solo per fatture emesse prima dell'invio dei nulla osta</w:t>
            </w:r>
            <w:r>
              <w:rPr>
                <w:rFonts w:ascii="Calibri" w:hAnsi="Calibri" w:cs="Calibri"/>
                <w:color w:val="00000A"/>
                <w:sz w:val="20"/>
                <w:szCs w:val="20"/>
              </w:rPr>
              <w:t xml:space="preserve">: </w:t>
            </w:r>
            <w:r w:rsidR="004700C8" w:rsidRPr="004700C8">
              <w:rPr>
                <w:rFonts w:ascii="Calibri" w:eastAsia="Times New Roman" w:hAnsi="Calibri" w:cs="Calibri"/>
                <w:b/>
                <w:bCs/>
                <w:color w:val="00000A"/>
                <w:sz w:val="20"/>
                <w:szCs w:val="20"/>
                <w:lang w:eastAsia="it-IT"/>
              </w:rPr>
              <w:t>autodichiarazione di riconducibilità resa ai sensi degli artt.  75 e 76 D.</w:t>
            </w:r>
            <w:r w:rsidR="004700C8" w:rsidRPr="004700C8">
              <w:rPr>
                <w:rFonts w:ascii="Calibri" w:eastAsia="Times New Roman" w:hAnsi="Calibri" w:cs="Calibri"/>
                <w:color w:val="00000A"/>
                <w:sz w:val="20"/>
                <w:szCs w:val="20"/>
                <w:lang w:eastAsia="it-IT"/>
              </w:rPr>
              <w:t>P.R.  445/2000, che contenga gli elementi utili a identificare in    maniera non   equivoca  che la spesa sia stata sostenuta per la realizzazione dell’intervento  da parte del  Soggetto beneficiario a valere sul Next Generation UE, M2C1 I2.3 [con  indicazione della sotto-misura Macchine/Frantoi], con la descrizione del  macchinario o dell’attrezzatura acquistata</w:t>
            </w:r>
            <w:r w:rsidR="004700C8">
              <w:rPr>
                <w:rFonts w:ascii="Calibri" w:eastAsia="Times New Roman" w:hAnsi="Calibri" w:cs="Calibri"/>
                <w:color w:val="00000A"/>
                <w:sz w:val="20"/>
                <w:szCs w:val="20"/>
                <w:lang w:eastAsia="it-IT"/>
              </w:rPr>
              <w:t xml:space="preserve"> </w:t>
            </w:r>
          </w:p>
        </w:tc>
        <w:tc>
          <w:tcPr>
            <w:tcW w:w="2829" w:type="dxa"/>
          </w:tcPr>
          <w:p w14:paraId="0ED3E6ED" w14:textId="77777777" w:rsidR="00A154AA" w:rsidRPr="00CE588F" w:rsidRDefault="00A154AA" w:rsidP="00A154AA">
            <w:pPr>
              <w:spacing w:after="0" w:line="240" w:lineRule="auto"/>
              <w:jc w:val="both"/>
              <w:rPr>
                <w:rFonts w:ascii="Calibri" w:eastAsia="Times New Roman" w:hAnsi="Calibri" w:cs="Calibri"/>
                <w:color w:val="000000"/>
                <w:lang w:eastAsia="it-IT"/>
              </w:rPr>
            </w:pPr>
          </w:p>
        </w:tc>
      </w:tr>
      <w:tr w:rsidR="004700C8" w:rsidRPr="00CE588F" w14:paraId="79CBDFA5" w14:textId="77777777" w:rsidTr="00AF4CDE">
        <w:trPr>
          <w:trHeight w:val="552"/>
        </w:trPr>
        <w:tc>
          <w:tcPr>
            <w:tcW w:w="794" w:type="dxa"/>
            <w:shd w:val="clear" w:color="auto" w:fill="auto"/>
            <w:noWrap/>
            <w:vAlign w:val="center"/>
          </w:tcPr>
          <w:p w14:paraId="79CAA42F" w14:textId="08060DDA" w:rsidR="004700C8" w:rsidRDefault="004700C8" w:rsidP="00A154AA">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6</w:t>
            </w:r>
          </w:p>
        </w:tc>
        <w:tc>
          <w:tcPr>
            <w:tcW w:w="6005" w:type="dxa"/>
            <w:tcBorders>
              <w:top w:val="nil"/>
              <w:left w:val="nil"/>
              <w:bottom w:val="single" w:sz="8" w:space="0" w:color="auto"/>
              <w:right w:val="single" w:sz="8" w:space="0" w:color="auto"/>
            </w:tcBorders>
            <w:shd w:val="clear" w:color="auto" w:fill="auto"/>
            <w:vAlign w:val="center"/>
          </w:tcPr>
          <w:p w14:paraId="6E098B58" w14:textId="618F7BAB" w:rsidR="004700C8" w:rsidRDefault="004700C8" w:rsidP="00A154AA">
            <w:pPr>
              <w:spacing w:after="0" w:line="240" w:lineRule="auto"/>
              <w:jc w:val="both"/>
              <w:rPr>
                <w:rFonts w:ascii="Calibri" w:hAnsi="Calibri" w:cs="Calibri"/>
                <w:color w:val="000000"/>
                <w:sz w:val="20"/>
                <w:szCs w:val="20"/>
              </w:rPr>
            </w:pPr>
            <w:r w:rsidRPr="004700C8">
              <w:rPr>
                <w:rFonts w:ascii="Calibri" w:eastAsia="Times New Roman" w:hAnsi="Calibri" w:cs="Calibri"/>
                <w:b/>
                <w:bCs/>
                <w:color w:val="00000A"/>
                <w:sz w:val="20"/>
                <w:szCs w:val="20"/>
                <w:u w:val="single"/>
                <w:lang w:eastAsia="it-IT"/>
              </w:rPr>
              <w:t>solo per fatture emesse dopo l'invio del nulla osta e prive di CUP E/O DELLA DICITURA Next Ge</w:t>
            </w:r>
            <w:r>
              <w:rPr>
                <w:rFonts w:ascii="Calibri" w:eastAsia="Times New Roman" w:hAnsi="Calibri" w:cs="Calibri"/>
                <w:b/>
                <w:bCs/>
                <w:color w:val="00000A"/>
                <w:sz w:val="20"/>
                <w:szCs w:val="20"/>
                <w:u w:val="single"/>
                <w:lang w:eastAsia="it-IT"/>
              </w:rPr>
              <w:t>ne</w:t>
            </w:r>
            <w:r w:rsidRPr="004700C8">
              <w:rPr>
                <w:rFonts w:ascii="Calibri" w:eastAsia="Times New Roman" w:hAnsi="Calibri" w:cs="Calibri"/>
                <w:b/>
                <w:bCs/>
                <w:color w:val="00000A"/>
                <w:sz w:val="20"/>
                <w:szCs w:val="20"/>
                <w:u w:val="single"/>
                <w:lang w:eastAsia="it-IT"/>
              </w:rPr>
              <w:t>ration UE):</w:t>
            </w:r>
            <w:r w:rsidRPr="004700C8">
              <w:rPr>
                <w:rFonts w:ascii="Calibri" w:eastAsia="Times New Roman" w:hAnsi="Calibri" w:cs="Calibri"/>
                <w:color w:val="00000A"/>
                <w:sz w:val="20"/>
                <w:szCs w:val="20"/>
                <w:lang w:eastAsia="it-IT"/>
              </w:rPr>
              <w:t xml:space="preserve"> regolarizzazione della fattura tramite l'opzione di "integrazione elettronica con</w:t>
            </w:r>
            <w:r w:rsidRPr="004700C8">
              <w:rPr>
                <w:rFonts w:ascii="Calibri" w:eastAsia="Times New Roman" w:hAnsi="Calibri" w:cs="Calibri"/>
                <w:color w:val="00000A"/>
                <w:sz w:val="20"/>
                <w:szCs w:val="20"/>
                <w:lang w:eastAsia="it-IT"/>
              </w:rPr>
              <w:br/>
              <w:t xml:space="preserve"> codice TD20 e conseguente invio della fattura regolarizzata</w:t>
            </w:r>
          </w:p>
        </w:tc>
        <w:tc>
          <w:tcPr>
            <w:tcW w:w="2829" w:type="dxa"/>
          </w:tcPr>
          <w:p w14:paraId="7F339AF0" w14:textId="77777777" w:rsidR="004700C8" w:rsidRPr="00CE588F" w:rsidRDefault="004700C8" w:rsidP="00A154AA">
            <w:pPr>
              <w:spacing w:after="0" w:line="240" w:lineRule="auto"/>
              <w:jc w:val="both"/>
              <w:rPr>
                <w:rFonts w:ascii="Calibri" w:eastAsia="Times New Roman" w:hAnsi="Calibri" w:cs="Calibri"/>
                <w:color w:val="000000"/>
                <w:sz w:val="20"/>
                <w:szCs w:val="20"/>
                <w:lang w:eastAsia="it-IT"/>
              </w:rPr>
            </w:pPr>
          </w:p>
        </w:tc>
      </w:tr>
      <w:tr w:rsidR="00A154AA" w:rsidRPr="00CE588F" w14:paraId="79A3B755" w14:textId="3E70F909" w:rsidTr="00AF4CDE">
        <w:trPr>
          <w:trHeight w:val="552"/>
        </w:trPr>
        <w:tc>
          <w:tcPr>
            <w:tcW w:w="794" w:type="dxa"/>
            <w:shd w:val="clear" w:color="auto" w:fill="auto"/>
            <w:noWrap/>
            <w:vAlign w:val="center"/>
            <w:hideMark/>
          </w:tcPr>
          <w:p w14:paraId="5AA7EC81" w14:textId="2DB58CBD" w:rsidR="00A154AA" w:rsidRPr="00CE588F" w:rsidRDefault="004700C8" w:rsidP="00A154AA">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7</w:t>
            </w:r>
          </w:p>
        </w:tc>
        <w:tc>
          <w:tcPr>
            <w:tcW w:w="6005" w:type="dxa"/>
            <w:tcBorders>
              <w:top w:val="nil"/>
              <w:left w:val="nil"/>
              <w:bottom w:val="single" w:sz="8" w:space="0" w:color="auto"/>
              <w:right w:val="single" w:sz="8" w:space="0" w:color="auto"/>
            </w:tcBorders>
            <w:shd w:val="clear" w:color="auto" w:fill="auto"/>
            <w:vAlign w:val="center"/>
            <w:hideMark/>
          </w:tcPr>
          <w:p w14:paraId="7728F74A" w14:textId="31160942" w:rsidR="00A154AA" w:rsidRPr="00CE588F" w:rsidRDefault="00A154AA" w:rsidP="00A154AA">
            <w:pPr>
              <w:spacing w:after="0" w:line="240" w:lineRule="auto"/>
              <w:jc w:val="both"/>
              <w:rPr>
                <w:rFonts w:ascii="Calibri" w:eastAsia="Times New Roman" w:hAnsi="Calibri" w:cs="Calibri"/>
                <w:color w:val="000000"/>
                <w:sz w:val="20"/>
                <w:szCs w:val="20"/>
                <w:lang w:eastAsia="it-IT"/>
              </w:rPr>
            </w:pPr>
            <w:r>
              <w:rPr>
                <w:rFonts w:ascii="Calibri" w:hAnsi="Calibri" w:cs="Calibri"/>
                <w:color w:val="000000"/>
                <w:sz w:val="20"/>
                <w:szCs w:val="20"/>
              </w:rPr>
              <w:t>Estratto del conto corrente dedicato utilizzato per effettuare i pagamenti collegati all’operazione, con evidenziati i pagamenti relativi alle fatture rendicontate, identificandoli con numero progressivo</w:t>
            </w:r>
          </w:p>
        </w:tc>
        <w:tc>
          <w:tcPr>
            <w:tcW w:w="2829" w:type="dxa"/>
          </w:tcPr>
          <w:p w14:paraId="0F0EB2FA" w14:textId="77777777" w:rsidR="00A154AA" w:rsidRPr="00CE588F" w:rsidRDefault="00A154AA" w:rsidP="00A154AA">
            <w:pPr>
              <w:spacing w:after="0" w:line="240" w:lineRule="auto"/>
              <w:jc w:val="both"/>
              <w:rPr>
                <w:rFonts w:ascii="Calibri" w:eastAsia="Times New Roman" w:hAnsi="Calibri" w:cs="Calibri"/>
                <w:color w:val="000000"/>
                <w:sz w:val="20"/>
                <w:szCs w:val="20"/>
                <w:lang w:eastAsia="it-IT"/>
              </w:rPr>
            </w:pPr>
          </w:p>
        </w:tc>
      </w:tr>
      <w:tr w:rsidR="00A154AA" w:rsidRPr="00CE588F" w14:paraId="25C7614C" w14:textId="41F4D917" w:rsidTr="008F2926">
        <w:trPr>
          <w:trHeight w:val="1045"/>
        </w:trPr>
        <w:tc>
          <w:tcPr>
            <w:tcW w:w="794" w:type="dxa"/>
            <w:shd w:val="clear" w:color="auto" w:fill="auto"/>
            <w:noWrap/>
            <w:vAlign w:val="center"/>
            <w:hideMark/>
          </w:tcPr>
          <w:p w14:paraId="18BD35FC" w14:textId="72A9C905" w:rsidR="00A154AA" w:rsidRPr="00CE588F" w:rsidRDefault="004700C8" w:rsidP="00A154AA">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8</w:t>
            </w:r>
          </w:p>
        </w:tc>
        <w:tc>
          <w:tcPr>
            <w:tcW w:w="6005" w:type="dxa"/>
            <w:tcBorders>
              <w:top w:val="nil"/>
              <w:left w:val="nil"/>
              <w:bottom w:val="single" w:sz="8" w:space="0" w:color="auto"/>
              <w:right w:val="single" w:sz="8" w:space="0" w:color="auto"/>
            </w:tcBorders>
            <w:shd w:val="clear" w:color="auto" w:fill="auto"/>
            <w:vAlign w:val="center"/>
            <w:hideMark/>
          </w:tcPr>
          <w:p w14:paraId="2DCCD300" w14:textId="223304AE" w:rsidR="00A154AA" w:rsidRPr="00CE588F" w:rsidRDefault="00A154AA" w:rsidP="00A154AA">
            <w:pPr>
              <w:spacing w:after="0" w:line="240" w:lineRule="auto"/>
              <w:jc w:val="both"/>
              <w:rPr>
                <w:rFonts w:ascii="Calibri" w:eastAsia="Times New Roman" w:hAnsi="Calibri" w:cs="Calibri"/>
                <w:color w:val="000000"/>
                <w:sz w:val="20"/>
                <w:szCs w:val="20"/>
                <w:lang w:eastAsia="it-IT"/>
              </w:rPr>
            </w:pPr>
            <w:r>
              <w:rPr>
                <w:rFonts w:ascii="Calibri" w:hAnsi="Calibri" w:cs="Calibri"/>
                <w:b/>
                <w:bCs/>
                <w:color w:val="000000"/>
                <w:sz w:val="20"/>
                <w:szCs w:val="20"/>
                <w:u w:val="single"/>
              </w:rPr>
              <w:t>Per la dimostrazione della contabilità separata,</w:t>
            </w:r>
            <w:r>
              <w:rPr>
                <w:rFonts w:ascii="Calibri" w:hAnsi="Calibri" w:cs="Calibri"/>
                <w:color w:val="000000"/>
                <w:sz w:val="20"/>
                <w:szCs w:val="20"/>
              </w:rPr>
              <w:t xml:space="preserve"> allegare, nel caso di imprese non tenute al bilancio, una semplice tabella che riporti entrate e uscite riferite al solo PNRR , sottoscritta dal titolare della domanda.</w:t>
            </w:r>
          </w:p>
        </w:tc>
        <w:tc>
          <w:tcPr>
            <w:tcW w:w="2829" w:type="dxa"/>
          </w:tcPr>
          <w:p w14:paraId="69393101" w14:textId="77777777" w:rsidR="00A154AA" w:rsidRPr="00CE588F" w:rsidRDefault="00A154AA" w:rsidP="00A154AA">
            <w:pPr>
              <w:spacing w:after="0" w:line="240" w:lineRule="auto"/>
              <w:jc w:val="both"/>
              <w:rPr>
                <w:rFonts w:ascii="Calibri" w:eastAsia="Times New Roman" w:hAnsi="Calibri" w:cs="Calibri"/>
                <w:color w:val="000000"/>
                <w:sz w:val="20"/>
                <w:szCs w:val="20"/>
                <w:lang w:eastAsia="it-IT"/>
              </w:rPr>
            </w:pPr>
          </w:p>
        </w:tc>
      </w:tr>
      <w:tr w:rsidR="00A154AA" w:rsidRPr="00CE588F" w14:paraId="486FD26F" w14:textId="5219D18C" w:rsidTr="00AF4CDE">
        <w:trPr>
          <w:trHeight w:val="288"/>
        </w:trPr>
        <w:tc>
          <w:tcPr>
            <w:tcW w:w="794" w:type="dxa"/>
            <w:shd w:val="clear" w:color="auto" w:fill="auto"/>
            <w:noWrap/>
            <w:vAlign w:val="center"/>
            <w:hideMark/>
          </w:tcPr>
          <w:p w14:paraId="6CEC6039" w14:textId="6628EF6B" w:rsidR="00A154AA" w:rsidRPr="00CE588F" w:rsidRDefault="004700C8" w:rsidP="00A154AA">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9</w:t>
            </w:r>
          </w:p>
        </w:tc>
        <w:tc>
          <w:tcPr>
            <w:tcW w:w="6005" w:type="dxa"/>
            <w:tcBorders>
              <w:top w:val="nil"/>
              <w:left w:val="nil"/>
              <w:bottom w:val="single" w:sz="8" w:space="0" w:color="auto"/>
              <w:right w:val="single" w:sz="8" w:space="0" w:color="auto"/>
            </w:tcBorders>
            <w:shd w:val="clear" w:color="auto" w:fill="auto"/>
            <w:vAlign w:val="center"/>
            <w:hideMark/>
          </w:tcPr>
          <w:p w14:paraId="43344CB7" w14:textId="78623216" w:rsidR="00A154AA" w:rsidRPr="00CE588F" w:rsidRDefault="00A154AA" w:rsidP="00A154AA">
            <w:pPr>
              <w:spacing w:after="0" w:line="240" w:lineRule="auto"/>
              <w:jc w:val="both"/>
              <w:rPr>
                <w:rFonts w:ascii="Calibri" w:eastAsia="Times New Roman" w:hAnsi="Calibri" w:cs="Calibri"/>
                <w:color w:val="000000"/>
                <w:sz w:val="20"/>
                <w:szCs w:val="20"/>
                <w:lang w:eastAsia="it-IT"/>
              </w:rPr>
            </w:pPr>
            <w:r>
              <w:rPr>
                <w:rFonts w:ascii="Calibri" w:hAnsi="Calibri" w:cs="Calibri"/>
                <w:color w:val="000000"/>
                <w:sz w:val="20"/>
                <w:szCs w:val="20"/>
              </w:rPr>
              <w:t>Se del caso, Allegato A11 rilasciate dalle ditte emittenti con l’indicazione delle modalità e data di pagamento, la causale del pagamento e gli estremi della fattura cui si riferiscono;</w:t>
            </w:r>
          </w:p>
        </w:tc>
        <w:tc>
          <w:tcPr>
            <w:tcW w:w="2829" w:type="dxa"/>
          </w:tcPr>
          <w:p w14:paraId="4388CE10" w14:textId="77777777" w:rsidR="00A154AA" w:rsidRPr="00CE588F" w:rsidRDefault="00A154AA" w:rsidP="00A154AA">
            <w:pPr>
              <w:spacing w:after="0" w:line="240" w:lineRule="auto"/>
              <w:jc w:val="both"/>
              <w:rPr>
                <w:rFonts w:ascii="Calibri" w:eastAsia="Times New Roman" w:hAnsi="Calibri" w:cs="Calibri"/>
                <w:color w:val="000000"/>
                <w:sz w:val="20"/>
                <w:szCs w:val="20"/>
                <w:lang w:eastAsia="it-IT"/>
              </w:rPr>
            </w:pPr>
          </w:p>
        </w:tc>
      </w:tr>
      <w:tr w:rsidR="00A154AA" w:rsidRPr="00CE588F" w14:paraId="4F904C37" w14:textId="72560C5C" w:rsidTr="008F2926">
        <w:trPr>
          <w:trHeight w:val="288"/>
        </w:trPr>
        <w:tc>
          <w:tcPr>
            <w:tcW w:w="794" w:type="dxa"/>
            <w:shd w:val="clear" w:color="auto" w:fill="auto"/>
            <w:noWrap/>
            <w:vAlign w:val="center"/>
            <w:hideMark/>
          </w:tcPr>
          <w:p w14:paraId="04E8D0E2" w14:textId="7E94EF9A" w:rsidR="00A154AA" w:rsidRPr="00CE588F" w:rsidRDefault="00A154AA" w:rsidP="008F2926">
            <w:pPr>
              <w:spacing w:after="0" w:line="240" w:lineRule="auto"/>
              <w:jc w:val="center"/>
              <w:rPr>
                <w:rFonts w:ascii="Calibri" w:eastAsia="Times New Roman" w:hAnsi="Calibri" w:cs="Calibri"/>
                <w:color w:val="000000"/>
                <w:sz w:val="20"/>
                <w:szCs w:val="20"/>
                <w:lang w:eastAsia="it-IT"/>
              </w:rPr>
            </w:pPr>
            <w:r w:rsidRPr="00183C22">
              <w:rPr>
                <w:rFonts w:ascii="Calibri" w:eastAsia="Times New Roman" w:hAnsi="Calibri" w:cs="Calibri"/>
                <w:b/>
                <w:bCs/>
                <w:color w:val="000000"/>
                <w:lang w:eastAsia="it-IT"/>
              </w:rPr>
              <w:t>1</w:t>
            </w:r>
            <w:r w:rsidR="004700C8">
              <w:rPr>
                <w:rFonts w:ascii="Calibri" w:eastAsia="Times New Roman" w:hAnsi="Calibri" w:cs="Calibri"/>
                <w:b/>
                <w:bCs/>
                <w:color w:val="000000"/>
                <w:lang w:eastAsia="it-IT"/>
              </w:rPr>
              <w:t>0</w:t>
            </w:r>
          </w:p>
        </w:tc>
        <w:tc>
          <w:tcPr>
            <w:tcW w:w="6005" w:type="dxa"/>
            <w:tcBorders>
              <w:top w:val="nil"/>
              <w:left w:val="nil"/>
              <w:bottom w:val="single" w:sz="8" w:space="0" w:color="auto"/>
              <w:right w:val="single" w:sz="8" w:space="0" w:color="auto"/>
            </w:tcBorders>
            <w:shd w:val="clear" w:color="auto" w:fill="auto"/>
            <w:noWrap/>
            <w:vAlign w:val="center"/>
            <w:hideMark/>
          </w:tcPr>
          <w:p w14:paraId="72A2186F" w14:textId="2A209262" w:rsidR="00A154AA" w:rsidRPr="00CE588F" w:rsidRDefault="00A154AA" w:rsidP="00A154AA">
            <w:pPr>
              <w:spacing w:after="0" w:line="240" w:lineRule="auto"/>
              <w:rPr>
                <w:rFonts w:ascii="Times New Roman" w:eastAsia="Times New Roman" w:hAnsi="Times New Roman" w:cs="Times New Roman"/>
                <w:sz w:val="20"/>
                <w:szCs w:val="20"/>
                <w:lang w:eastAsia="it-IT"/>
              </w:rPr>
            </w:pPr>
            <w:r>
              <w:rPr>
                <w:rFonts w:ascii="Calibri" w:hAnsi="Calibri" w:cs="Calibri"/>
                <w:color w:val="000000"/>
                <w:sz w:val="20"/>
                <w:szCs w:val="20"/>
              </w:rPr>
              <w:t>Documentazione fotografica dimostrativa del rispetto delle norme sulla pubblicità di cui al successivo art. 23;</w:t>
            </w:r>
          </w:p>
        </w:tc>
        <w:tc>
          <w:tcPr>
            <w:tcW w:w="2829" w:type="dxa"/>
          </w:tcPr>
          <w:p w14:paraId="6A250960" w14:textId="77777777" w:rsidR="00A154AA" w:rsidRPr="00CE588F" w:rsidRDefault="00A154AA" w:rsidP="00A154AA">
            <w:pPr>
              <w:spacing w:after="0" w:line="240" w:lineRule="auto"/>
              <w:rPr>
                <w:rFonts w:ascii="Times New Roman" w:eastAsia="Times New Roman" w:hAnsi="Times New Roman" w:cs="Times New Roman"/>
                <w:sz w:val="20"/>
                <w:szCs w:val="20"/>
                <w:lang w:eastAsia="it-IT"/>
              </w:rPr>
            </w:pPr>
          </w:p>
        </w:tc>
      </w:tr>
      <w:tr w:rsidR="00A154AA" w:rsidRPr="00CE588F" w14:paraId="0BE97283" w14:textId="77777777" w:rsidTr="008F2926">
        <w:trPr>
          <w:trHeight w:val="288"/>
        </w:trPr>
        <w:tc>
          <w:tcPr>
            <w:tcW w:w="794" w:type="dxa"/>
            <w:shd w:val="clear" w:color="auto" w:fill="auto"/>
            <w:noWrap/>
            <w:vAlign w:val="center"/>
          </w:tcPr>
          <w:p w14:paraId="21B63935" w14:textId="7C9C368C" w:rsidR="00A154AA" w:rsidRPr="00183C22" w:rsidRDefault="00A154AA" w:rsidP="008F2926">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1</w:t>
            </w:r>
            <w:r w:rsidR="004700C8">
              <w:rPr>
                <w:rFonts w:ascii="Calibri" w:eastAsia="Times New Roman" w:hAnsi="Calibri" w:cs="Calibri"/>
                <w:b/>
                <w:bCs/>
                <w:color w:val="000000"/>
                <w:lang w:eastAsia="it-IT"/>
              </w:rPr>
              <w:t>2</w:t>
            </w:r>
          </w:p>
        </w:tc>
        <w:tc>
          <w:tcPr>
            <w:tcW w:w="6005" w:type="dxa"/>
            <w:tcBorders>
              <w:top w:val="nil"/>
              <w:left w:val="nil"/>
              <w:bottom w:val="single" w:sz="8" w:space="0" w:color="auto"/>
              <w:right w:val="single" w:sz="8" w:space="0" w:color="auto"/>
            </w:tcBorders>
            <w:shd w:val="clear" w:color="auto" w:fill="auto"/>
            <w:noWrap/>
            <w:vAlign w:val="center"/>
          </w:tcPr>
          <w:p w14:paraId="66BD7753" w14:textId="3E9C7ED6" w:rsidR="00A154AA" w:rsidRDefault="00A154AA" w:rsidP="005E03C7">
            <w:pPr>
              <w:spacing w:after="0" w:line="240" w:lineRule="auto"/>
              <w:jc w:val="both"/>
              <w:rPr>
                <w:rFonts w:ascii="Times New Roman" w:eastAsia="Times New Roman" w:hAnsi="Times New Roman" w:cs="Times New Roman"/>
                <w:sz w:val="20"/>
                <w:szCs w:val="20"/>
                <w:lang w:eastAsia="it-IT"/>
              </w:rPr>
            </w:pPr>
            <w:r>
              <w:rPr>
                <w:rFonts w:ascii="Calibri" w:hAnsi="Calibri" w:cs="Calibri"/>
                <w:color w:val="000000"/>
                <w:sz w:val="20"/>
                <w:szCs w:val="20"/>
                <w:u w:val="single"/>
              </w:rPr>
              <w:t>Solo nel caso in cui la certificazione antimafia sia scaduta</w:t>
            </w:r>
            <w:r>
              <w:rPr>
                <w:rFonts w:ascii="Calibri" w:hAnsi="Calibri" w:cs="Calibri"/>
                <w:color w:val="000000"/>
                <w:sz w:val="20"/>
                <w:szCs w:val="20"/>
              </w:rPr>
              <w:t xml:space="preserve">, dichiarazione sostitutiva redatta dai soggetti sottoposti ai controlli antimafia (ex art. 85 D. Lgs. 159/2011 e </w:t>
            </w:r>
            <w:proofErr w:type="spellStart"/>
            <w:r>
              <w:rPr>
                <w:rFonts w:ascii="Calibri" w:hAnsi="Calibri" w:cs="Calibri"/>
                <w:color w:val="000000"/>
                <w:sz w:val="20"/>
                <w:szCs w:val="20"/>
              </w:rPr>
              <w:t>ss.mm.ii</w:t>
            </w:r>
            <w:proofErr w:type="spellEnd"/>
            <w:r>
              <w:rPr>
                <w:rFonts w:ascii="Calibri" w:hAnsi="Calibri" w:cs="Calibri"/>
                <w:color w:val="000000"/>
                <w:sz w:val="20"/>
                <w:szCs w:val="20"/>
              </w:rPr>
              <w:t xml:space="preserve">.) inerente </w:t>
            </w:r>
            <w:proofErr w:type="gramStart"/>
            <w:r>
              <w:rPr>
                <w:rFonts w:ascii="Calibri" w:hAnsi="Calibri" w:cs="Calibri"/>
                <w:color w:val="000000"/>
                <w:sz w:val="20"/>
                <w:szCs w:val="20"/>
              </w:rPr>
              <w:t>i</w:t>
            </w:r>
            <w:proofErr w:type="gramEnd"/>
            <w:r>
              <w:rPr>
                <w:rFonts w:ascii="Calibri" w:hAnsi="Calibri" w:cs="Calibri"/>
                <w:color w:val="000000"/>
                <w:sz w:val="20"/>
                <w:szCs w:val="20"/>
              </w:rPr>
              <w:t xml:space="preserve"> familiari conviventi di maggiore età e residenti nel territorio dello Stato (Allegato A7), o dichiarazione resa ai sensi del DPR 445/2000, artt. 46 e 47 che nulla è cambiato rispetto alla dichiarazione rilasciata in fase di presentazione della domanda di sostegno; </w:t>
            </w:r>
          </w:p>
        </w:tc>
        <w:tc>
          <w:tcPr>
            <w:tcW w:w="2829" w:type="dxa"/>
          </w:tcPr>
          <w:p w14:paraId="0D979986" w14:textId="77777777" w:rsidR="00A154AA" w:rsidRPr="00CE588F" w:rsidRDefault="00A154AA" w:rsidP="00A154AA">
            <w:pPr>
              <w:spacing w:after="0" w:line="240" w:lineRule="auto"/>
              <w:rPr>
                <w:rFonts w:ascii="Times New Roman" w:eastAsia="Times New Roman" w:hAnsi="Times New Roman" w:cs="Times New Roman"/>
                <w:sz w:val="20"/>
                <w:szCs w:val="20"/>
                <w:lang w:eastAsia="it-IT"/>
              </w:rPr>
            </w:pPr>
          </w:p>
        </w:tc>
      </w:tr>
      <w:tr w:rsidR="00A154AA" w:rsidRPr="00CE588F" w14:paraId="6447ACC5" w14:textId="77777777" w:rsidTr="008F2926">
        <w:trPr>
          <w:trHeight w:val="288"/>
        </w:trPr>
        <w:tc>
          <w:tcPr>
            <w:tcW w:w="794" w:type="dxa"/>
            <w:shd w:val="clear" w:color="auto" w:fill="auto"/>
            <w:noWrap/>
            <w:vAlign w:val="center"/>
          </w:tcPr>
          <w:p w14:paraId="18643885" w14:textId="6DF63B9A" w:rsidR="00A154AA" w:rsidRPr="00183C22" w:rsidRDefault="00A154AA" w:rsidP="008F2926">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1</w:t>
            </w:r>
            <w:r w:rsidR="008F2926">
              <w:rPr>
                <w:rFonts w:ascii="Calibri" w:eastAsia="Times New Roman" w:hAnsi="Calibri" w:cs="Calibri"/>
                <w:b/>
                <w:bCs/>
                <w:color w:val="000000"/>
                <w:lang w:eastAsia="it-IT"/>
              </w:rPr>
              <w:t>3</w:t>
            </w:r>
          </w:p>
        </w:tc>
        <w:tc>
          <w:tcPr>
            <w:tcW w:w="6005" w:type="dxa"/>
            <w:tcBorders>
              <w:top w:val="nil"/>
              <w:left w:val="nil"/>
              <w:bottom w:val="single" w:sz="8" w:space="0" w:color="auto"/>
              <w:right w:val="single" w:sz="8" w:space="0" w:color="auto"/>
            </w:tcBorders>
            <w:shd w:val="clear" w:color="auto" w:fill="auto"/>
            <w:noWrap/>
            <w:vAlign w:val="center"/>
          </w:tcPr>
          <w:p w14:paraId="57D90F5F" w14:textId="14BAAB4A" w:rsidR="00A154AA" w:rsidRDefault="00A154AA" w:rsidP="00A154AA">
            <w:pPr>
              <w:spacing w:after="0" w:line="240" w:lineRule="auto"/>
              <w:rPr>
                <w:rFonts w:ascii="Times New Roman" w:eastAsia="Times New Roman" w:hAnsi="Times New Roman" w:cs="Times New Roman"/>
                <w:sz w:val="20"/>
                <w:szCs w:val="20"/>
                <w:lang w:eastAsia="it-IT"/>
              </w:rPr>
            </w:pPr>
            <w:r>
              <w:rPr>
                <w:rFonts w:ascii="Calibri" w:hAnsi="Calibri" w:cs="Calibri"/>
                <w:color w:val="000000"/>
                <w:sz w:val="20"/>
                <w:szCs w:val="20"/>
              </w:rPr>
              <w:t>Dichiarazione sostitutiva di atto notorio di cui all’Allegato A12 (impresa in difficoltà) alla data di presentazione della domanda di pagamento.</w:t>
            </w:r>
          </w:p>
        </w:tc>
        <w:tc>
          <w:tcPr>
            <w:tcW w:w="2829" w:type="dxa"/>
          </w:tcPr>
          <w:p w14:paraId="3D2F8D2C" w14:textId="77777777" w:rsidR="00A154AA" w:rsidRPr="00CE588F" w:rsidRDefault="00A154AA" w:rsidP="00A154AA">
            <w:pPr>
              <w:spacing w:after="0" w:line="240" w:lineRule="auto"/>
              <w:rPr>
                <w:rFonts w:ascii="Times New Roman" w:eastAsia="Times New Roman" w:hAnsi="Times New Roman" w:cs="Times New Roman"/>
                <w:sz w:val="20"/>
                <w:szCs w:val="20"/>
                <w:lang w:eastAsia="it-IT"/>
              </w:rPr>
            </w:pPr>
          </w:p>
        </w:tc>
      </w:tr>
      <w:tr w:rsidR="00A154AA" w:rsidRPr="00CE588F" w14:paraId="059FDDB8" w14:textId="77777777" w:rsidTr="008F2926">
        <w:trPr>
          <w:trHeight w:val="288"/>
        </w:trPr>
        <w:tc>
          <w:tcPr>
            <w:tcW w:w="794" w:type="dxa"/>
            <w:shd w:val="clear" w:color="auto" w:fill="auto"/>
            <w:noWrap/>
            <w:vAlign w:val="center"/>
          </w:tcPr>
          <w:p w14:paraId="0CC7898F" w14:textId="72F5A96B" w:rsidR="00A154AA" w:rsidRPr="00183C22" w:rsidRDefault="00A154AA" w:rsidP="008F2926">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1</w:t>
            </w:r>
            <w:r w:rsidR="008F2926">
              <w:rPr>
                <w:rFonts w:ascii="Calibri" w:eastAsia="Times New Roman" w:hAnsi="Calibri" w:cs="Calibri"/>
                <w:b/>
                <w:bCs/>
                <w:color w:val="000000"/>
                <w:lang w:eastAsia="it-IT"/>
              </w:rPr>
              <w:t>4</w:t>
            </w:r>
          </w:p>
        </w:tc>
        <w:tc>
          <w:tcPr>
            <w:tcW w:w="6005" w:type="dxa"/>
            <w:tcBorders>
              <w:top w:val="nil"/>
              <w:left w:val="nil"/>
              <w:bottom w:val="single" w:sz="4" w:space="0" w:color="auto"/>
              <w:right w:val="single" w:sz="8" w:space="0" w:color="auto"/>
            </w:tcBorders>
            <w:shd w:val="clear" w:color="auto" w:fill="auto"/>
            <w:noWrap/>
            <w:vAlign w:val="center"/>
          </w:tcPr>
          <w:p w14:paraId="5DF4D9E9" w14:textId="5849FDAA" w:rsidR="00A154AA" w:rsidRDefault="00A154AA" w:rsidP="00A154AA">
            <w:pPr>
              <w:spacing w:after="0" w:line="240" w:lineRule="auto"/>
              <w:rPr>
                <w:rFonts w:ascii="Times New Roman" w:eastAsia="Times New Roman" w:hAnsi="Times New Roman" w:cs="Times New Roman"/>
                <w:sz w:val="20"/>
                <w:szCs w:val="20"/>
                <w:lang w:eastAsia="it-IT"/>
              </w:rPr>
            </w:pPr>
            <w:r>
              <w:rPr>
                <w:rFonts w:ascii="Calibri" w:hAnsi="Calibri" w:cs="Calibri"/>
                <w:color w:val="000000"/>
                <w:sz w:val="20"/>
                <w:szCs w:val="20"/>
              </w:rPr>
              <w:t>Dichiarazione sul rispetto dei limiti alla cumulabilità delle agevolazioni fiscale (Allegato A13).</w:t>
            </w:r>
          </w:p>
        </w:tc>
        <w:tc>
          <w:tcPr>
            <w:tcW w:w="2829" w:type="dxa"/>
          </w:tcPr>
          <w:p w14:paraId="1558AADF" w14:textId="77777777" w:rsidR="00A154AA" w:rsidRPr="00CE588F" w:rsidRDefault="00A154AA" w:rsidP="00A154AA">
            <w:pPr>
              <w:spacing w:after="0" w:line="240" w:lineRule="auto"/>
              <w:rPr>
                <w:rFonts w:ascii="Times New Roman" w:eastAsia="Times New Roman" w:hAnsi="Times New Roman" w:cs="Times New Roman"/>
                <w:sz w:val="20"/>
                <w:szCs w:val="20"/>
                <w:lang w:eastAsia="it-IT"/>
              </w:rPr>
            </w:pPr>
          </w:p>
        </w:tc>
      </w:tr>
      <w:tr w:rsidR="00A154AA" w:rsidRPr="00CE588F" w14:paraId="10902C82" w14:textId="77777777" w:rsidTr="008F2926">
        <w:trPr>
          <w:trHeight w:val="288"/>
        </w:trPr>
        <w:tc>
          <w:tcPr>
            <w:tcW w:w="794" w:type="dxa"/>
            <w:shd w:val="clear" w:color="auto" w:fill="auto"/>
            <w:noWrap/>
            <w:vAlign w:val="center"/>
          </w:tcPr>
          <w:p w14:paraId="1C0DBF19" w14:textId="7B7EC1E2" w:rsidR="00A154AA" w:rsidRPr="00183C22" w:rsidRDefault="00A154AA" w:rsidP="008F2926">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1</w:t>
            </w:r>
            <w:r w:rsidR="008F2926">
              <w:rPr>
                <w:rFonts w:ascii="Calibri" w:eastAsia="Times New Roman" w:hAnsi="Calibri" w:cs="Calibri"/>
                <w:b/>
                <w:bCs/>
                <w:color w:val="000000"/>
                <w:lang w:eastAsia="it-IT"/>
              </w:rPr>
              <w:t>5</w:t>
            </w:r>
          </w:p>
        </w:tc>
        <w:tc>
          <w:tcPr>
            <w:tcW w:w="6005" w:type="dxa"/>
            <w:tcBorders>
              <w:top w:val="single" w:sz="4" w:space="0" w:color="auto"/>
              <w:left w:val="nil"/>
              <w:bottom w:val="single" w:sz="4" w:space="0" w:color="auto"/>
              <w:right w:val="single" w:sz="4" w:space="0" w:color="auto"/>
            </w:tcBorders>
            <w:shd w:val="clear" w:color="auto" w:fill="auto"/>
            <w:noWrap/>
            <w:vAlign w:val="center"/>
          </w:tcPr>
          <w:p w14:paraId="5668E930" w14:textId="29953D0C" w:rsidR="00A154AA" w:rsidRDefault="00A154AA" w:rsidP="00A154AA">
            <w:pPr>
              <w:spacing w:after="0" w:line="240" w:lineRule="auto"/>
              <w:rPr>
                <w:rFonts w:ascii="Times New Roman" w:eastAsia="Times New Roman" w:hAnsi="Times New Roman" w:cs="Times New Roman"/>
                <w:sz w:val="20"/>
                <w:szCs w:val="20"/>
                <w:lang w:eastAsia="it-IT"/>
              </w:rPr>
            </w:pPr>
            <w:r>
              <w:rPr>
                <w:rFonts w:ascii="Calibri" w:hAnsi="Calibri" w:cs="Calibri"/>
                <w:color w:val="000000"/>
                <w:sz w:val="20"/>
                <w:szCs w:val="20"/>
              </w:rPr>
              <w:t>estremi o copia dei titoli utili ai fini della dimostrazione di adeguati requisiti di formazione e competenze, nel caso di attribuzione maggiorazione per giovane agricoltore;</w:t>
            </w:r>
          </w:p>
        </w:tc>
        <w:tc>
          <w:tcPr>
            <w:tcW w:w="2829" w:type="dxa"/>
            <w:tcBorders>
              <w:left w:val="single" w:sz="4" w:space="0" w:color="auto"/>
            </w:tcBorders>
          </w:tcPr>
          <w:p w14:paraId="11C6BEBE" w14:textId="77777777" w:rsidR="00A154AA" w:rsidRPr="00CE588F" w:rsidRDefault="00A154AA" w:rsidP="00A154AA">
            <w:pPr>
              <w:spacing w:after="0" w:line="240" w:lineRule="auto"/>
              <w:rPr>
                <w:rFonts w:ascii="Times New Roman" w:eastAsia="Times New Roman" w:hAnsi="Times New Roman" w:cs="Times New Roman"/>
                <w:sz w:val="20"/>
                <w:szCs w:val="20"/>
                <w:lang w:eastAsia="it-IT"/>
              </w:rPr>
            </w:pPr>
          </w:p>
        </w:tc>
      </w:tr>
      <w:tr w:rsidR="00A154AA" w:rsidRPr="00CE588F" w14:paraId="0073C810" w14:textId="77777777" w:rsidTr="008F2926">
        <w:trPr>
          <w:trHeight w:val="288"/>
        </w:trPr>
        <w:tc>
          <w:tcPr>
            <w:tcW w:w="794" w:type="dxa"/>
            <w:shd w:val="clear" w:color="auto" w:fill="auto"/>
            <w:noWrap/>
            <w:vAlign w:val="center"/>
          </w:tcPr>
          <w:p w14:paraId="281BBBAE" w14:textId="7BEA3C13" w:rsidR="00A154AA" w:rsidRPr="00183C22" w:rsidRDefault="00A154AA" w:rsidP="008F2926">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1</w:t>
            </w:r>
            <w:r w:rsidR="008F2926">
              <w:rPr>
                <w:rFonts w:ascii="Calibri" w:eastAsia="Times New Roman" w:hAnsi="Calibri" w:cs="Calibri"/>
                <w:b/>
                <w:bCs/>
                <w:color w:val="000000"/>
                <w:lang w:eastAsia="it-IT"/>
              </w:rPr>
              <w:t>6</w:t>
            </w:r>
          </w:p>
        </w:tc>
        <w:tc>
          <w:tcPr>
            <w:tcW w:w="6005" w:type="dxa"/>
            <w:tcBorders>
              <w:top w:val="single" w:sz="4" w:space="0" w:color="auto"/>
              <w:left w:val="nil"/>
              <w:bottom w:val="single" w:sz="4" w:space="0" w:color="auto"/>
              <w:right w:val="single" w:sz="4" w:space="0" w:color="auto"/>
            </w:tcBorders>
            <w:shd w:val="clear" w:color="auto" w:fill="auto"/>
            <w:noWrap/>
            <w:vAlign w:val="center"/>
          </w:tcPr>
          <w:p w14:paraId="4AFBCCFD" w14:textId="5D53CA7A" w:rsidR="00A154AA" w:rsidRDefault="00A154AA" w:rsidP="00A154AA">
            <w:pPr>
              <w:spacing w:after="0" w:line="240" w:lineRule="auto"/>
              <w:rPr>
                <w:rFonts w:ascii="Times New Roman" w:eastAsia="Times New Roman" w:hAnsi="Times New Roman" w:cs="Times New Roman"/>
                <w:sz w:val="20"/>
                <w:szCs w:val="20"/>
                <w:lang w:eastAsia="it-IT"/>
              </w:rPr>
            </w:pPr>
            <w:r>
              <w:rPr>
                <w:rFonts w:ascii="Calibri" w:hAnsi="Calibri" w:cs="Calibri"/>
                <w:color w:val="000000"/>
                <w:sz w:val="20"/>
                <w:szCs w:val="20"/>
              </w:rPr>
              <w:t xml:space="preserve">ogni ulteriore documentazione prevista da leggi, regolamenti e normative vigenti in relazione alla tipologia degli interventi, alla natura delle opere e alla loro ubicazione. </w:t>
            </w:r>
          </w:p>
        </w:tc>
        <w:tc>
          <w:tcPr>
            <w:tcW w:w="2829" w:type="dxa"/>
            <w:tcBorders>
              <w:left w:val="single" w:sz="4" w:space="0" w:color="auto"/>
            </w:tcBorders>
          </w:tcPr>
          <w:p w14:paraId="38F3EA64" w14:textId="77777777" w:rsidR="00A154AA" w:rsidRPr="00CE588F" w:rsidRDefault="00A154AA" w:rsidP="00A154AA">
            <w:pPr>
              <w:spacing w:after="0" w:line="240" w:lineRule="auto"/>
              <w:rPr>
                <w:rFonts w:ascii="Times New Roman" w:eastAsia="Times New Roman" w:hAnsi="Times New Roman" w:cs="Times New Roman"/>
                <w:sz w:val="20"/>
                <w:szCs w:val="20"/>
                <w:lang w:eastAsia="it-IT"/>
              </w:rPr>
            </w:pPr>
          </w:p>
        </w:tc>
      </w:tr>
      <w:tr w:rsidR="004700C8" w:rsidRPr="00CE588F" w14:paraId="07AD0D68" w14:textId="77777777" w:rsidTr="008F2926">
        <w:trPr>
          <w:trHeight w:val="288"/>
        </w:trPr>
        <w:tc>
          <w:tcPr>
            <w:tcW w:w="794" w:type="dxa"/>
            <w:shd w:val="clear" w:color="auto" w:fill="auto"/>
            <w:noWrap/>
            <w:vAlign w:val="center"/>
          </w:tcPr>
          <w:p w14:paraId="0E70DA0E" w14:textId="4654F91B" w:rsidR="004700C8" w:rsidRDefault="004700C8" w:rsidP="008F2926">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1</w:t>
            </w:r>
            <w:r w:rsidR="008F2926">
              <w:rPr>
                <w:rFonts w:ascii="Calibri" w:eastAsia="Times New Roman" w:hAnsi="Calibri" w:cs="Calibri"/>
                <w:b/>
                <w:bCs/>
                <w:color w:val="000000"/>
                <w:lang w:eastAsia="it-IT"/>
              </w:rPr>
              <w:t>7</w:t>
            </w:r>
          </w:p>
        </w:tc>
        <w:tc>
          <w:tcPr>
            <w:tcW w:w="6005" w:type="dxa"/>
            <w:tcBorders>
              <w:top w:val="single" w:sz="4" w:space="0" w:color="auto"/>
              <w:left w:val="nil"/>
              <w:bottom w:val="single" w:sz="4" w:space="0" w:color="auto"/>
              <w:right w:val="single" w:sz="4" w:space="0" w:color="auto"/>
            </w:tcBorders>
            <w:shd w:val="clear" w:color="auto" w:fill="auto"/>
            <w:noWrap/>
            <w:vAlign w:val="center"/>
          </w:tcPr>
          <w:p w14:paraId="1A69FAD1" w14:textId="00380B0D" w:rsidR="004700C8" w:rsidRDefault="004700C8" w:rsidP="00A154AA">
            <w:pPr>
              <w:spacing w:after="0" w:line="240" w:lineRule="auto"/>
              <w:rPr>
                <w:rFonts w:ascii="Calibri" w:hAnsi="Calibri" w:cs="Calibri"/>
                <w:color w:val="000000"/>
                <w:sz w:val="20"/>
                <w:szCs w:val="20"/>
              </w:rPr>
            </w:pPr>
            <w:r w:rsidRPr="004700C8">
              <w:rPr>
                <w:rFonts w:ascii="Calibri" w:hAnsi="Calibri" w:cs="Calibri"/>
                <w:color w:val="000000"/>
                <w:sz w:val="20"/>
                <w:szCs w:val="20"/>
              </w:rPr>
              <w:t xml:space="preserve">Solo nel caso di cambio ditta fornitrice o </w:t>
            </w:r>
            <w:r w:rsidR="00525704" w:rsidRPr="004700C8">
              <w:rPr>
                <w:rFonts w:ascii="Calibri" w:hAnsi="Calibri" w:cs="Calibri"/>
                <w:color w:val="000000"/>
                <w:sz w:val="20"/>
                <w:szCs w:val="20"/>
              </w:rPr>
              <w:t>produttrice</w:t>
            </w:r>
            <w:r w:rsidRPr="004700C8">
              <w:rPr>
                <w:rFonts w:ascii="Calibri" w:hAnsi="Calibri" w:cs="Calibri"/>
                <w:color w:val="000000"/>
                <w:sz w:val="20"/>
                <w:szCs w:val="20"/>
              </w:rPr>
              <w:t xml:space="preserve"> o modello, ma di stessa macchin</w:t>
            </w:r>
            <w:r w:rsidR="008F2926">
              <w:rPr>
                <w:rFonts w:ascii="Calibri" w:hAnsi="Calibri" w:cs="Calibri"/>
                <w:color w:val="000000"/>
                <w:sz w:val="20"/>
                <w:szCs w:val="20"/>
              </w:rPr>
              <w:t>a</w:t>
            </w:r>
            <w:r w:rsidRPr="004700C8">
              <w:rPr>
                <w:rFonts w:ascii="Calibri" w:hAnsi="Calibri" w:cs="Calibri"/>
                <w:color w:val="000000"/>
                <w:sz w:val="20"/>
                <w:szCs w:val="20"/>
              </w:rPr>
              <w:t xml:space="preserve">, eventuale integrazione del piano aziendale (Allegato A3) sezioni B, C e D e eventuale doc check </w:t>
            </w:r>
            <w:r w:rsidR="008F2926" w:rsidRPr="004700C8">
              <w:rPr>
                <w:rFonts w:ascii="Calibri" w:hAnsi="Calibri" w:cs="Calibri"/>
                <w:color w:val="000000"/>
                <w:sz w:val="20"/>
                <w:szCs w:val="20"/>
              </w:rPr>
              <w:t>list</w:t>
            </w:r>
            <w:r w:rsidRPr="004700C8">
              <w:rPr>
                <w:rFonts w:ascii="Calibri" w:hAnsi="Calibri" w:cs="Calibri"/>
                <w:color w:val="000000"/>
                <w:sz w:val="20"/>
                <w:szCs w:val="20"/>
              </w:rPr>
              <w:t xml:space="preserve"> DNSH fase ex ante</w:t>
            </w:r>
          </w:p>
        </w:tc>
        <w:tc>
          <w:tcPr>
            <w:tcW w:w="2829" w:type="dxa"/>
            <w:tcBorders>
              <w:left w:val="single" w:sz="4" w:space="0" w:color="auto"/>
            </w:tcBorders>
          </w:tcPr>
          <w:p w14:paraId="6EC7F273" w14:textId="77777777" w:rsidR="004700C8" w:rsidRPr="00CE588F" w:rsidRDefault="004700C8" w:rsidP="00A154AA">
            <w:pPr>
              <w:spacing w:after="0" w:line="240" w:lineRule="auto"/>
              <w:rPr>
                <w:rFonts w:ascii="Times New Roman" w:eastAsia="Times New Roman" w:hAnsi="Times New Roman" w:cs="Times New Roman"/>
                <w:sz w:val="20"/>
                <w:szCs w:val="20"/>
                <w:lang w:eastAsia="it-IT"/>
              </w:rPr>
            </w:pPr>
          </w:p>
        </w:tc>
      </w:tr>
      <w:tr w:rsidR="00A154AA" w:rsidRPr="00CE588F" w14:paraId="57D405BF" w14:textId="77777777" w:rsidTr="008F2926">
        <w:trPr>
          <w:trHeight w:val="288"/>
        </w:trPr>
        <w:tc>
          <w:tcPr>
            <w:tcW w:w="794" w:type="dxa"/>
            <w:shd w:val="clear" w:color="auto" w:fill="auto"/>
            <w:noWrap/>
            <w:vAlign w:val="center"/>
          </w:tcPr>
          <w:p w14:paraId="567FC681" w14:textId="2E21007C" w:rsidR="00A154AA" w:rsidRDefault="00A154AA" w:rsidP="008F2926">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1</w:t>
            </w:r>
            <w:r w:rsidR="008F2926">
              <w:rPr>
                <w:rFonts w:ascii="Calibri" w:eastAsia="Times New Roman" w:hAnsi="Calibri" w:cs="Calibri"/>
                <w:b/>
                <w:bCs/>
                <w:color w:val="000000"/>
                <w:lang w:eastAsia="it-IT"/>
              </w:rPr>
              <w:t>8</w:t>
            </w:r>
          </w:p>
        </w:tc>
        <w:tc>
          <w:tcPr>
            <w:tcW w:w="6005" w:type="dxa"/>
            <w:tcBorders>
              <w:top w:val="single" w:sz="4" w:space="0" w:color="auto"/>
              <w:left w:val="nil"/>
              <w:bottom w:val="single" w:sz="4" w:space="0" w:color="auto"/>
              <w:right w:val="single" w:sz="4" w:space="0" w:color="auto"/>
            </w:tcBorders>
            <w:shd w:val="clear" w:color="auto" w:fill="auto"/>
            <w:noWrap/>
            <w:vAlign w:val="center"/>
          </w:tcPr>
          <w:p w14:paraId="7EEF386C" w14:textId="52F497D6" w:rsidR="00A154AA" w:rsidRDefault="00A154AA" w:rsidP="00A154AA">
            <w:pPr>
              <w:spacing w:after="0" w:line="240" w:lineRule="auto"/>
              <w:rPr>
                <w:rFonts w:ascii="Calibri" w:hAnsi="Calibri" w:cs="Calibri"/>
                <w:color w:val="000000"/>
                <w:sz w:val="20"/>
                <w:szCs w:val="20"/>
              </w:rPr>
            </w:pPr>
            <w:r>
              <w:rPr>
                <w:rFonts w:ascii="Calibri" w:hAnsi="Calibri" w:cs="Calibri"/>
                <w:color w:val="000000"/>
                <w:sz w:val="20"/>
                <w:szCs w:val="20"/>
              </w:rPr>
              <w:t>altro</w:t>
            </w:r>
          </w:p>
        </w:tc>
        <w:tc>
          <w:tcPr>
            <w:tcW w:w="2829" w:type="dxa"/>
            <w:tcBorders>
              <w:left w:val="single" w:sz="4" w:space="0" w:color="auto"/>
            </w:tcBorders>
          </w:tcPr>
          <w:p w14:paraId="3A548736" w14:textId="77777777" w:rsidR="00A154AA" w:rsidRPr="00CE588F" w:rsidRDefault="00A154AA" w:rsidP="00A154AA">
            <w:pPr>
              <w:spacing w:after="0" w:line="240" w:lineRule="auto"/>
              <w:rPr>
                <w:rFonts w:ascii="Times New Roman" w:eastAsia="Times New Roman" w:hAnsi="Times New Roman" w:cs="Times New Roman"/>
                <w:sz w:val="20"/>
                <w:szCs w:val="20"/>
                <w:lang w:eastAsia="it-IT"/>
              </w:rPr>
            </w:pPr>
          </w:p>
        </w:tc>
      </w:tr>
    </w:tbl>
    <w:p w14:paraId="3B611E7E" w14:textId="77777777" w:rsidR="00CE588F" w:rsidRPr="00CE588F" w:rsidRDefault="00CE588F" w:rsidP="00CE588F">
      <w:pPr>
        <w:suppressAutoHyphens/>
        <w:spacing w:after="0" w:line="240" w:lineRule="auto"/>
        <w:rPr>
          <w:rFonts w:eastAsia="Calibri" w:cs="Arial"/>
          <w:bCs/>
        </w:rPr>
      </w:pPr>
    </w:p>
    <w:p w14:paraId="11981DB1" w14:textId="77777777" w:rsidR="001D206D" w:rsidRPr="001D206D" w:rsidRDefault="001D206D" w:rsidP="001D206D">
      <w:pPr>
        <w:suppressAutoHyphens/>
        <w:spacing w:after="0" w:line="240" w:lineRule="auto"/>
        <w:rPr>
          <w:rFonts w:eastAsia="Times New Roman" w:cs="Arial"/>
          <w:sz w:val="20"/>
          <w:szCs w:val="20"/>
          <w:lang w:eastAsia="ko-KR"/>
        </w:rPr>
      </w:pPr>
      <w:r w:rsidRPr="001D206D">
        <w:rPr>
          <w:rFonts w:eastAsia="Times New Roman" w:cs="Arial"/>
          <w:sz w:val="20"/>
          <w:szCs w:val="20"/>
          <w:lang w:eastAsia="ko-KR"/>
        </w:rPr>
        <w:t>Luogo e data</w:t>
      </w:r>
    </w:p>
    <w:p w14:paraId="13B7D42A" w14:textId="77777777" w:rsidR="001D206D" w:rsidRPr="001D206D" w:rsidRDefault="001D206D" w:rsidP="001D206D">
      <w:pPr>
        <w:suppressAutoHyphens/>
        <w:spacing w:after="0" w:line="240" w:lineRule="auto"/>
        <w:rPr>
          <w:rFonts w:eastAsia="Times New Roman" w:cs="Arial"/>
          <w:sz w:val="20"/>
          <w:szCs w:val="20"/>
          <w:lang w:eastAsia="ko-KR"/>
        </w:rPr>
      </w:pPr>
    </w:p>
    <w:p w14:paraId="0E530B77" w14:textId="77777777" w:rsidR="001D206D" w:rsidRPr="001D206D" w:rsidRDefault="001D206D" w:rsidP="001D206D">
      <w:pPr>
        <w:suppressAutoHyphens/>
        <w:spacing w:after="0" w:line="240" w:lineRule="auto"/>
        <w:rPr>
          <w:rFonts w:eastAsia="Times New Roman" w:cs="Arial"/>
          <w:sz w:val="20"/>
          <w:szCs w:val="20"/>
          <w:lang w:eastAsia="ko-KR"/>
        </w:rPr>
      </w:pPr>
      <w:r w:rsidRPr="001D206D">
        <w:rPr>
          <w:rFonts w:eastAsia="Times New Roman" w:cs="Arial"/>
          <w:sz w:val="20"/>
          <w:szCs w:val="20"/>
          <w:lang w:eastAsia="ko-KR"/>
        </w:rPr>
        <w:t>__________________________</w:t>
      </w:r>
    </w:p>
    <w:p w14:paraId="22EB98E8" w14:textId="77777777" w:rsidR="001D206D" w:rsidRPr="001D206D" w:rsidRDefault="001D206D" w:rsidP="001D206D">
      <w:pPr>
        <w:suppressAutoHyphens/>
        <w:spacing w:after="0" w:line="240" w:lineRule="auto"/>
        <w:rPr>
          <w:rFonts w:eastAsia="Times New Roman" w:cs="Arial"/>
          <w:sz w:val="20"/>
          <w:szCs w:val="20"/>
          <w:lang w:eastAsia="ko-KR"/>
        </w:rPr>
      </w:pPr>
    </w:p>
    <w:p w14:paraId="4355AEBF" w14:textId="77777777" w:rsidR="001D206D" w:rsidRPr="001D206D" w:rsidRDefault="001D206D" w:rsidP="001D206D">
      <w:pPr>
        <w:suppressAutoHyphens/>
        <w:spacing w:after="0" w:line="240" w:lineRule="auto"/>
        <w:rPr>
          <w:rFonts w:eastAsia="Times New Roman" w:cs="Arial"/>
          <w:sz w:val="20"/>
          <w:szCs w:val="20"/>
          <w:lang w:eastAsia="ko-KR"/>
        </w:rPr>
      </w:pPr>
      <w:r w:rsidRPr="001D206D">
        <w:rPr>
          <w:rFonts w:eastAsia="Times New Roman" w:cs="Arial"/>
          <w:sz w:val="20"/>
          <w:szCs w:val="20"/>
          <w:lang w:eastAsia="ko-KR"/>
        </w:rPr>
        <w:tab/>
      </w:r>
    </w:p>
    <w:p w14:paraId="79E70E4E" w14:textId="734F0A92" w:rsidR="004700C8" w:rsidRDefault="001D206D" w:rsidP="007B46EA">
      <w:pPr>
        <w:pBdr>
          <w:bottom w:val="single" w:sz="12" w:space="1" w:color="auto"/>
        </w:pBdr>
        <w:suppressAutoHyphens/>
        <w:spacing w:after="0" w:line="240" w:lineRule="auto"/>
        <w:ind w:left="5664"/>
      </w:pPr>
      <w:r w:rsidRPr="001D206D">
        <w:rPr>
          <w:rFonts w:eastAsia="Times New Roman" w:cs="Arial"/>
          <w:sz w:val="20"/>
          <w:szCs w:val="20"/>
          <w:lang w:eastAsia="ko-KR"/>
        </w:rPr>
        <w:t>Firma e timbro del tecnico abilitato</w:t>
      </w:r>
      <w:bookmarkEnd w:id="0"/>
    </w:p>
    <w:sectPr w:rsidR="004700C8" w:rsidSect="00CE588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BD844" w14:textId="77777777" w:rsidR="00075DB8" w:rsidRDefault="00075DB8" w:rsidP="001D206D">
      <w:pPr>
        <w:spacing w:after="0" w:line="240" w:lineRule="auto"/>
      </w:pPr>
      <w:r>
        <w:separator/>
      </w:r>
    </w:p>
  </w:endnote>
  <w:endnote w:type="continuationSeparator" w:id="0">
    <w:p w14:paraId="6263F826" w14:textId="77777777" w:rsidR="00075DB8" w:rsidRDefault="00075DB8" w:rsidP="001D2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4484162"/>
      <w:docPartObj>
        <w:docPartGallery w:val="Page Numbers (Bottom of Page)"/>
        <w:docPartUnique/>
      </w:docPartObj>
    </w:sdtPr>
    <w:sdtEndPr/>
    <w:sdtContent>
      <w:p w14:paraId="11B6B8E2" w14:textId="7CD08E31" w:rsidR="008F2926" w:rsidRDefault="008F2926">
        <w:pPr>
          <w:pStyle w:val="Pidipagina"/>
          <w:jc w:val="right"/>
        </w:pPr>
        <w:r>
          <w:fldChar w:fldCharType="begin"/>
        </w:r>
        <w:r>
          <w:instrText>PAGE   \* MERGEFORMAT</w:instrText>
        </w:r>
        <w:r>
          <w:fldChar w:fldCharType="separate"/>
        </w:r>
        <w:r>
          <w:t>2</w:t>
        </w:r>
        <w:r>
          <w:fldChar w:fldCharType="end"/>
        </w:r>
      </w:p>
    </w:sdtContent>
  </w:sdt>
  <w:p w14:paraId="539F7E59" w14:textId="77777777" w:rsidR="008F2926" w:rsidRDefault="008F29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7C1A8" w14:textId="77777777" w:rsidR="00075DB8" w:rsidRDefault="00075DB8" w:rsidP="001D206D">
      <w:pPr>
        <w:spacing w:after="0" w:line="240" w:lineRule="auto"/>
      </w:pPr>
      <w:r>
        <w:separator/>
      </w:r>
    </w:p>
  </w:footnote>
  <w:footnote w:type="continuationSeparator" w:id="0">
    <w:p w14:paraId="4A679014" w14:textId="77777777" w:rsidR="00075DB8" w:rsidRDefault="00075DB8" w:rsidP="001D2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517EEB"/>
    <w:multiLevelType w:val="hybridMultilevel"/>
    <w:tmpl w:val="F3E41BF0"/>
    <w:lvl w:ilvl="0" w:tplc="4AA4CBF6">
      <w:start w:val="1"/>
      <w:numFmt w:val="decimal"/>
      <w:lvlText w:val="%1."/>
      <w:lvlJc w:val="left"/>
      <w:pPr>
        <w:ind w:left="720" w:hanging="360"/>
      </w:pPr>
      <w:rPr>
        <w:b/>
        <w:bCs/>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A1B120C"/>
    <w:multiLevelType w:val="multilevel"/>
    <w:tmpl w:val="9028DDE6"/>
    <w:lvl w:ilvl="0">
      <w:start w:val="1"/>
      <w:numFmt w:val="upperLetter"/>
      <w:lvlText w:val="%1."/>
      <w:lvlJc w:val="left"/>
      <w:pPr>
        <w:ind w:left="899" w:hanging="360"/>
        <w:jc w:val="right"/>
      </w:pPr>
      <w:rPr>
        <w:rFonts w:asciiTheme="minorHAnsi" w:eastAsia="Arial" w:hAnsiTheme="minorHAnsi" w:cstheme="minorHAnsi" w:hint="default"/>
        <w:b/>
        <w:bCs/>
        <w:spacing w:val="-9"/>
        <w:w w:val="99"/>
        <w:sz w:val="22"/>
        <w:szCs w:val="22"/>
        <w:lang w:val="it-IT" w:eastAsia="it-IT" w:bidi="it-IT"/>
      </w:rPr>
    </w:lvl>
    <w:lvl w:ilvl="1">
      <w:start w:val="1"/>
      <w:numFmt w:val="decimal"/>
      <w:lvlText w:val="%1.%2"/>
      <w:lvlJc w:val="left"/>
      <w:pPr>
        <w:ind w:left="889" w:hanging="605"/>
      </w:pPr>
      <w:rPr>
        <w:rFonts w:asciiTheme="minorHAnsi" w:eastAsia="Arial" w:hAnsiTheme="minorHAnsi" w:cstheme="minorHAnsi" w:hint="default"/>
        <w:b/>
        <w:bCs/>
        <w:i w:val="0"/>
        <w:iCs w:val="0"/>
        <w:spacing w:val="-6"/>
        <w:w w:val="100"/>
        <w:sz w:val="22"/>
        <w:szCs w:val="22"/>
        <w:lang w:val="it-IT" w:eastAsia="it-IT" w:bidi="it-IT"/>
      </w:rPr>
    </w:lvl>
    <w:lvl w:ilvl="2">
      <w:numFmt w:val="bullet"/>
      <w:lvlText w:val="•"/>
      <w:lvlJc w:val="left"/>
      <w:pPr>
        <w:ind w:left="2013" w:hanging="605"/>
      </w:pPr>
      <w:rPr>
        <w:rFonts w:hint="default"/>
        <w:lang w:val="it-IT" w:eastAsia="it-IT" w:bidi="it-IT"/>
      </w:rPr>
    </w:lvl>
    <w:lvl w:ilvl="3">
      <w:numFmt w:val="bullet"/>
      <w:lvlText w:val="•"/>
      <w:lvlJc w:val="left"/>
      <w:pPr>
        <w:ind w:left="3126" w:hanging="605"/>
      </w:pPr>
      <w:rPr>
        <w:rFonts w:hint="default"/>
        <w:lang w:val="it-IT" w:eastAsia="it-IT" w:bidi="it-IT"/>
      </w:rPr>
    </w:lvl>
    <w:lvl w:ilvl="4">
      <w:numFmt w:val="bullet"/>
      <w:lvlText w:val="•"/>
      <w:lvlJc w:val="left"/>
      <w:pPr>
        <w:ind w:left="4240" w:hanging="605"/>
      </w:pPr>
      <w:rPr>
        <w:rFonts w:hint="default"/>
        <w:lang w:val="it-IT" w:eastAsia="it-IT" w:bidi="it-IT"/>
      </w:rPr>
    </w:lvl>
    <w:lvl w:ilvl="5">
      <w:numFmt w:val="bullet"/>
      <w:lvlText w:val="•"/>
      <w:lvlJc w:val="left"/>
      <w:pPr>
        <w:ind w:left="5353" w:hanging="605"/>
      </w:pPr>
      <w:rPr>
        <w:rFonts w:hint="default"/>
        <w:lang w:val="it-IT" w:eastAsia="it-IT" w:bidi="it-IT"/>
      </w:rPr>
    </w:lvl>
    <w:lvl w:ilvl="6">
      <w:numFmt w:val="bullet"/>
      <w:lvlText w:val="•"/>
      <w:lvlJc w:val="left"/>
      <w:pPr>
        <w:ind w:left="6466" w:hanging="605"/>
      </w:pPr>
      <w:rPr>
        <w:rFonts w:hint="default"/>
        <w:lang w:val="it-IT" w:eastAsia="it-IT" w:bidi="it-IT"/>
      </w:rPr>
    </w:lvl>
    <w:lvl w:ilvl="7">
      <w:numFmt w:val="bullet"/>
      <w:lvlText w:val="•"/>
      <w:lvlJc w:val="left"/>
      <w:pPr>
        <w:ind w:left="7580" w:hanging="605"/>
      </w:pPr>
      <w:rPr>
        <w:rFonts w:hint="default"/>
        <w:lang w:val="it-IT" w:eastAsia="it-IT" w:bidi="it-IT"/>
      </w:rPr>
    </w:lvl>
    <w:lvl w:ilvl="8">
      <w:numFmt w:val="bullet"/>
      <w:lvlText w:val="•"/>
      <w:lvlJc w:val="left"/>
      <w:pPr>
        <w:ind w:left="8693" w:hanging="605"/>
      </w:pPr>
      <w:rPr>
        <w:rFonts w:hint="default"/>
        <w:lang w:val="it-IT" w:eastAsia="it-IT" w:bidi="it-IT"/>
      </w:rPr>
    </w:lvl>
  </w:abstractNum>
  <w:abstractNum w:abstractNumId="4" w15:restartNumberingAfterBreak="0">
    <w:nsid w:val="51770FAC"/>
    <w:multiLevelType w:val="hybridMultilevel"/>
    <w:tmpl w:val="D02A5F84"/>
    <w:lvl w:ilvl="0" w:tplc="A4AE14F6">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06D"/>
    <w:rsid w:val="00075DB8"/>
    <w:rsid w:val="00183C22"/>
    <w:rsid w:val="001D206D"/>
    <w:rsid w:val="002F6458"/>
    <w:rsid w:val="003A13D7"/>
    <w:rsid w:val="003F00C9"/>
    <w:rsid w:val="003F6526"/>
    <w:rsid w:val="004700C8"/>
    <w:rsid w:val="00525704"/>
    <w:rsid w:val="005E03C7"/>
    <w:rsid w:val="00680D68"/>
    <w:rsid w:val="006E0EE0"/>
    <w:rsid w:val="007B46EA"/>
    <w:rsid w:val="007F742B"/>
    <w:rsid w:val="008112B3"/>
    <w:rsid w:val="008F2926"/>
    <w:rsid w:val="009824A9"/>
    <w:rsid w:val="00A154AA"/>
    <w:rsid w:val="00B37620"/>
    <w:rsid w:val="00B867F4"/>
    <w:rsid w:val="00C1335A"/>
    <w:rsid w:val="00C36770"/>
    <w:rsid w:val="00C732C7"/>
    <w:rsid w:val="00CE588F"/>
    <w:rsid w:val="00D258A2"/>
    <w:rsid w:val="00D30BFD"/>
    <w:rsid w:val="00D44784"/>
    <w:rsid w:val="00D75830"/>
    <w:rsid w:val="00DE51E0"/>
    <w:rsid w:val="00DF47DE"/>
    <w:rsid w:val="00E014F2"/>
    <w:rsid w:val="00E05F32"/>
    <w:rsid w:val="00E12C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F79E0"/>
  <w15:chartTrackingRefBased/>
  <w15:docId w15:val="{FCA66CE9-2B0F-4C10-864C-7DB89AA8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1D206D"/>
    <w:pPr>
      <w:spacing w:after="0" w:line="240" w:lineRule="auto"/>
    </w:pPr>
    <w:rPr>
      <w:rFonts w:ascii="Calibri" w:eastAsia="Calibri" w:hAnsi="Calibri" w:cs="Calibri"/>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1D206D"/>
    <w:rPr>
      <w:rFonts w:ascii="Calibri" w:eastAsia="Calibri" w:hAnsi="Calibri" w:cs="Calibri"/>
      <w:sz w:val="20"/>
      <w:szCs w:val="20"/>
      <w:lang w:eastAsia="it-IT"/>
    </w:rPr>
  </w:style>
  <w:style w:type="character" w:styleId="Rimandonotaapidipagina">
    <w:name w:val="footnote reference"/>
    <w:aliases w:val="footnote sign,Rimando nota a piè di pagina-IMONT,Appel note de bas de p,Footnote symbol,Rimando nota a piè di pagina1,Rimando nota a piË di pagina1"/>
    <w:basedOn w:val="Carpredefinitoparagrafo"/>
    <w:uiPriority w:val="99"/>
    <w:unhideWhenUsed/>
    <w:rsid w:val="001D206D"/>
    <w:rPr>
      <w:vertAlign w:val="superscript"/>
    </w:rPr>
  </w:style>
  <w:style w:type="table" w:styleId="Grigliatabella">
    <w:name w:val="Table Grid"/>
    <w:basedOn w:val="Tabellanormale"/>
    <w:uiPriority w:val="39"/>
    <w:rsid w:val="001D206D"/>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E0EE0"/>
    <w:pPr>
      <w:ind w:left="720"/>
      <w:contextualSpacing/>
    </w:pPr>
  </w:style>
  <w:style w:type="paragraph" w:styleId="Intestazione">
    <w:name w:val="header"/>
    <w:basedOn w:val="Normale"/>
    <w:link w:val="IntestazioneCarattere"/>
    <w:uiPriority w:val="99"/>
    <w:unhideWhenUsed/>
    <w:rsid w:val="008F292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2926"/>
  </w:style>
  <w:style w:type="paragraph" w:styleId="Pidipagina">
    <w:name w:val="footer"/>
    <w:basedOn w:val="Normale"/>
    <w:link w:val="PidipaginaCarattere"/>
    <w:uiPriority w:val="99"/>
    <w:unhideWhenUsed/>
    <w:rsid w:val="008F292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29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961746">
      <w:bodyDiv w:val="1"/>
      <w:marLeft w:val="0"/>
      <w:marRight w:val="0"/>
      <w:marTop w:val="0"/>
      <w:marBottom w:val="0"/>
      <w:divBdr>
        <w:top w:val="none" w:sz="0" w:space="0" w:color="auto"/>
        <w:left w:val="none" w:sz="0" w:space="0" w:color="auto"/>
        <w:bottom w:val="none" w:sz="0" w:space="0" w:color="auto"/>
        <w:right w:val="none" w:sz="0" w:space="0" w:color="auto"/>
      </w:divBdr>
    </w:div>
    <w:div w:id="541870807">
      <w:bodyDiv w:val="1"/>
      <w:marLeft w:val="0"/>
      <w:marRight w:val="0"/>
      <w:marTop w:val="0"/>
      <w:marBottom w:val="0"/>
      <w:divBdr>
        <w:top w:val="none" w:sz="0" w:space="0" w:color="auto"/>
        <w:left w:val="none" w:sz="0" w:space="0" w:color="auto"/>
        <w:bottom w:val="none" w:sz="0" w:space="0" w:color="auto"/>
        <w:right w:val="none" w:sz="0" w:space="0" w:color="auto"/>
      </w:divBdr>
    </w:div>
    <w:div w:id="91628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47804-F571-4CE7-B222-3E25D20BC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1268</Words>
  <Characters>7230</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Forti</dc:creator>
  <cp:keywords/>
  <dc:description/>
  <cp:lastModifiedBy>Elisabetta Forti</cp:lastModifiedBy>
  <cp:revision>2</cp:revision>
  <dcterms:created xsi:type="dcterms:W3CDTF">2025-03-06T12:24:00Z</dcterms:created>
  <dcterms:modified xsi:type="dcterms:W3CDTF">2025-03-06T12:24:00Z</dcterms:modified>
</cp:coreProperties>
</file>