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ED21" w14:textId="012E60EE" w:rsidR="00412539" w:rsidRDefault="00000000">
      <w:pPr>
        <w:pStyle w:val="Titolo"/>
        <w:spacing w:line="261" w:lineRule="auto"/>
      </w:pPr>
      <w:r>
        <w:t>Oggetto:</w:t>
      </w:r>
      <w:r>
        <w:rPr>
          <w:spacing w:val="-4"/>
        </w:rPr>
        <w:t xml:space="preserve"> </w:t>
      </w:r>
      <w:r w:rsidR="00EC65E4" w:rsidRPr="00EC65E4">
        <w:t xml:space="preserve">Affidamento del </w:t>
      </w:r>
      <w:r w:rsidR="001B3AC0" w:rsidRPr="00755C89">
        <w:t>servizio di smantellamento, rimozione e successivo smaltimento di container e prefabbricati di diverse tipologie ormai obsoleti siti nel territorio regionale</w:t>
      </w:r>
      <w:r w:rsidR="00EC65E4" w:rsidRPr="00EC65E4">
        <w:t>. CIG: A02241C140</w:t>
      </w:r>
      <w:r w:rsidR="00EC65E4">
        <w:t>.</w:t>
      </w:r>
    </w:p>
    <w:p w14:paraId="1E6CFFF4" w14:textId="77777777" w:rsidR="00412539" w:rsidRDefault="00000000">
      <w:pPr>
        <w:pStyle w:val="Titolo"/>
        <w:spacing w:before="156" w:line="400" w:lineRule="auto"/>
        <w:ind w:left="2143" w:right="1217" w:firstLine="747"/>
      </w:pPr>
      <w:r>
        <w:t>MODELLO OFFERTA ECONOMICA PREDISPOSTO</w:t>
      </w:r>
      <w:r>
        <w:rPr>
          <w:spacing w:val="-1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STAZIONE</w:t>
      </w:r>
      <w:r>
        <w:rPr>
          <w:spacing w:val="-13"/>
        </w:rPr>
        <w:t xml:space="preserve"> </w:t>
      </w:r>
      <w:r>
        <w:t>APPALTANTE</w:t>
      </w:r>
    </w:p>
    <w:p w14:paraId="56A3FBDF" w14:textId="77777777" w:rsidR="00412539" w:rsidRDefault="00000000">
      <w:pPr>
        <w:pStyle w:val="Corpotesto"/>
        <w:spacing w:before="3" w:line="345" w:lineRule="auto"/>
        <w:ind w:left="232" w:right="622"/>
      </w:pPr>
      <w:r>
        <w:t>Il</w:t>
      </w:r>
      <w:r>
        <w:rPr>
          <w:spacing w:val="-11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……………………………………………………………………………………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.…………………………. </w:t>
      </w:r>
      <w:r>
        <w:rPr>
          <w:spacing w:val="-2"/>
        </w:rPr>
        <w:t>dell’operatore</w:t>
      </w:r>
      <w:r>
        <w:rPr>
          <w:spacing w:val="9"/>
        </w:rPr>
        <w:t xml:space="preserve"> </w:t>
      </w:r>
      <w:r>
        <w:rPr>
          <w:spacing w:val="-2"/>
        </w:rPr>
        <w:t>economico 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.……………………………………..…...</w:t>
      </w:r>
    </w:p>
    <w:p w14:paraId="6C0277BF" w14:textId="77777777" w:rsidR="00412539" w:rsidRDefault="00000000">
      <w:pPr>
        <w:pStyle w:val="Corpotesto"/>
        <w:spacing w:before="2"/>
        <w:ind w:left="232"/>
      </w:pPr>
      <w:r>
        <w:t>p.</w:t>
      </w:r>
      <w:r>
        <w:rPr>
          <w:spacing w:val="-1"/>
        </w:rPr>
        <w:t xml:space="preserve"> </w:t>
      </w:r>
      <w:r>
        <w:t>iva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35B8BD25" w14:textId="77777777" w:rsidR="00412539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71" w:lineRule="auto"/>
        <w:ind w:right="110"/>
        <w:rPr>
          <w:sz w:val="24"/>
        </w:rPr>
      </w:pPr>
      <w:r>
        <w:rPr>
          <w:sz w:val="24"/>
        </w:rPr>
        <w:t>con riferimento all’appalto in oggetto, presa visione degli atti di gara e accettate incondizionatamente tutte le prescrizioni in essi contenute;</w:t>
      </w:r>
    </w:p>
    <w:p w14:paraId="0B3CF781" w14:textId="77777777" w:rsidR="00412539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8" w:line="273" w:lineRule="auto"/>
        <w:ind w:right="110"/>
        <w:rPr>
          <w:sz w:val="24"/>
        </w:rPr>
      </w:pPr>
      <w:r>
        <w:rPr>
          <w:sz w:val="24"/>
        </w:rPr>
        <w:t>considerate tutte le circostanze generali e particolari suscettibili di influire sulla determinazione del corrispettivo, sulle condizioni contrattuali e sull’esecuzione del servizio e giudicato il prezzo nel suo complesso remunerativo e tale da consentire il ribasso offerto;</w:t>
      </w:r>
    </w:p>
    <w:p w14:paraId="3CEFD925" w14:textId="77777777" w:rsidR="00412539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6" w:line="273" w:lineRule="auto"/>
        <w:ind w:right="114" w:hanging="721"/>
        <w:rPr>
          <w:sz w:val="24"/>
        </w:rPr>
      </w:pPr>
      <w:r>
        <w:rPr>
          <w:sz w:val="24"/>
        </w:rPr>
        <w:t>tenuto conto, nella preparazione della propria offerta, degli obblighi relativi alle disposizioni in materia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sicurezza,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previdenza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assistenza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vigore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luogo</w:t>
      </w:r>
      <w:r>
        <w:rPr>
          <w:spacing w:val="-4"/>
          <w:sz w:val="24"/>
        </w:rPr>
        <w:t xml:space="preserve"> </w:t>
      </w:r>
      <w:r>
        <w:rPr>
          <w:sz w:val="24"/>
        </w:rPr>
        <w:t>dove deve essere eseguito il servizio;</w:t>
      </w:r>
    </w:p>
    <w:p w14:paraId="586A2CA4" w14:textId="053C31CD" w:rsidR="00412539" w:rsidRPr="009F2882" w:rsidRDefault="00000000" w:rsidP="009F2882">
      <w:pPr>
        <w:pStyle w:val="Corpotesto"/>
        <w:spacing w:before="163"/>
        <w:ind w:left="3402" w:right="4534"/>
        <w:rPr>
          <w:b/>
          <w:bCs/>
        </w:rPr>
      </w:pPr>
      <w:r w:rsidRPr="009F2882">
        <w:rPr>
          <w:b/>
          <w:bCs/>
          <w:spacing w:val="-2"/>
        </w:rPr>
        <w:t>dichiara</w:t>
      </w:r>
      <w:r w:rsidR="009F2882" w:rsidRPr="009F2882">
        <w:rPr>
          <w:b/>
          <w:bCs/>
          <w:spacing w:val="-2"/>
        </w:rPr>
        <w:t xml:space="preserve"> di offrire</w:t>
      </w:r>
      <w:r w:rsidRPr="009F2882">
        <w:rPr>
          <w:b/>
          <w:bCs/>
          <w:spacing w:val="-2"/>
        </w:rPr>
        <w:t>:</w:t>
      </w:r>
    </w:p>
    <w:p w14:paraId="1C609F28" w14:textId="714F2F34" w:rsidR="009F2882" w:rsidRDefault="009F2882" w:rsidP="009F2882">
      <w:pPr>
        <w:pStyle w:val="Paragrafoelenco"/>
        <w:tabs>
          <w:tab w:val="left" w:pos="1554"/>
          <w:tab w:val="left" w:pos="6290"/>
        </w:tabs>
        <w:spacing w:before="135" w:line="348" w:lineRule="auto"/>
        <w:ind w:left="1553" w:right="646" w:firstLine="0"/>
        <w:rPr>
          <w:sz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2033"/>
        <w:gridCol w:w="1707"/>
        <w:gridCol w:w="2126"/>
        <w:gridCol w:w="2040"/>
      </w:tblGrid>
      <w:tr w:rsidR="009F2882" w:rsidRPr="00C87AD9" w14:paraId="72C2CFD2" w14:textId="79705B12" w:rsidTr="009F2882">
        <w:trPr>
          <w:trHeight w:val="1134"/>
          <w:jc w:val="center"/>
        </w:trPr>
        <w:tc>
          <w:tcPr>
            <w:tcW w:w="2180" w:type="dxa"/>
            <w:vAlign w:val="center"/>
          </w:tcPr>
          <w:p w14:paraId="0EB3AD6F" w14:textId="77777777" w:rsidR="009F2882" w:rsidRPr="0042303F" w:rsidRDefault="009F2882" w:rsidP="00E3574D">
            <w:pPr>
              <w:pStyle w:val="TableParagraph"/>
              <w:spacing w:before="21"/>
              <w:ind w:left="48"/>
              <w:jc w:val="both"/>
              <w:rPr>
                <w:b/>
                <w:sz w:val="20"/>
                <w:szCs w:val="20"/>
              </w:rPr>
            </w:pPr>
            <w:r w:rsidRPr="0042303F">
              <w:rPr>
                <w:b/>
                <w:w w:val="105"/>
                <w:sz w:val="20"/>
                <w:szCs w:val="20"/>
              </w:rPr>
              <w:t>Descrizione</w:t>
            </w:r>
            <w:r w:rsidRPr="0042303F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2303F">
              <w:rPr>
                <w:b/>
                <w:spacing w:val="-2"/>
                <w:w w:val="105"/>
                <w:sz w:val="20"/>
                <w:szCs w:val="20"/>
              </w:rPr>
              <w:t>servizi</w:t>
            </w:r>
          </w:p>
        </w:tc>
        <w:tc>
          <w:tcPr>
            <w:tcW w:w="2033" w:type="dxa"/>
            <w:vAlign w:val="center"/>
          </w:tcPr>
          <w:p w14:paraId="1E11414F" w14:textId="77777777" w:rsidR="009F2882" w:rsidRPr="00C87AD9" w:rsidRDefault="009F2882" w:rsidP="00E3574D">
            <w:pPr>
              <w:pStyle w:val="TableParagraph"/>
              <w:spacing w:before="16"/>
              <w:ind w:left="53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Prezzo/</w:t>
            </w:r>
            <w:r w:rsidRPr="00C87AD9">
              <w:rPr>
                <w:b/>
                <w:w w:val="105"/>
                <w:sz w:val="21"/>
              </w:rPr>
              <w:t>Base</w:t>
            </w:r>
            <w:r w:rsidRPr="00C87AD9">
              <w:rPr>
                <w:b/>
                <w:spacing w:val="-15"/>
                <w:w w:val="105"/>
                <w:sz w:val="21"/>
              </w:rPr>
              <w:t xml:space="preserve"> </w:t>
            </w:r>
            <w:r w:rsidRPr="00C87AD9">
              <w:rPr>
                <w:b/>
                <w:spacing w:val="-2"/>
                <w:w w:val="105"/>
                <w:sz w:val="21"/>
              </w:rPr>
              <w:t>d'asta</w:t>
            </w:r>
          </w:p>
          <w:p w14:paraId="17034034" w14:textId="77777777" w:rsidR="009F2882" w:rsidRPr="00C87AD9" w:rsidRDefault="009F2882" w:rsidP="00E3574D">
            <w:pPr>
              <w:pStyle w:val="TableParagraph"/>
              <w:spacing w:before="16"/>
              <w:ind w:left="53"/>
              <w:rPr>
                <w:b/>
                <w:sz w:val="21"/>
              </w:rPr>
            </w:pPr>
            <w:r>
              <w:rPr>
                <w:b/>
                <w:sz w:val="21"/>
              </w:rPr>
              <w:t>(al netto d’IVA)</w:t>
            </w:r>
          </w:p>
        </w:tc>
        <w:tc>
          <w:tcPr>
            <w:tcW w:w="1707" w:type="dxa"/>
          </w:tcPr>
          <w:p w14:paraId="27DC0ED4" w14:textId="67AE7A6F" w:rsidR="009F2882" w:rsidRDefault="009F2882" w:rsidP="00E3574D">
            <w:pPr>
              <w:pStyle w:val="TableParagraph"/>
              <w:spacing w:before="16"/>
              <w:ind w:left="53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Ribasso unico percentuale</w:t>
            </w:r>
          </w:p>
        </w:tc>
        <w:tc>
          <w:tcPr>
            <w:tcW w:w="2126" w:type="dxa"/>
          </w:tcPr>
          <w:p w14:paraId="7606A224" w14:textId="5D8B8632" w:rsidR="009F2882" w:rsidRDefault="009F2882" w:rsidP="00E3574D">
            <w:pPr>
              <w:pStyle w:val="TableParagraph"/>
              <w:spacing w:before="16"/>
              <w:ind w:left="53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Costi </w:t>
            </w:r>
            <w:r w:rsidRPr="009F2882">
              <w:rPr>
                <w:b/>
                <w:w w:val="105"/>
                <w:sz w:val="21"/>
              </w:rPr>
              <w:t>della manodopera connessi con i singoli servizi ex art. 108, comma 9, del d.lgs</w:t>
            </w:r>
            <w:r>
              <w:rPr>
                <w:b/>
                <w:w w:val="105"/>
                <w:sz w:val="21"/>
              </w:rPr>
              <w:t>.</w:t>
            </w:r>
            <w:r w:rsidRPr="009F2882">
              <w:rPr>
                <w:b/>
                <w:w w:val="105"/>
                <w:sz w:val="21"/>
              </w:rPr>
              <w:t xml:space="preserve"> 36/2023</w:t>
            </w:r>
          </w:p>
        </w:tc>
        <w:tc>
          <w:tcPr>
            <w:tcW w:w="2040" w:type="dxa"/>
          </w:tcPr>
          <w:p w14:paraId="6662B3E1" w14:textId="335567B3" w:rsidR="009F2882" w:rsidRDefault="009F2882" w:rsidP="00E3574D">
            <w:pPr>
              <w:pStyle w:val="TableParagraph"/>
              <w:spacing w:before="16"/>
              <w:ind w:left="53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O</w:t>
            </w:r>
            <w:r w:rsidRPr="009F2882">
              <w:rPr>
                <w:b/>
                <w:w w:val="105"/>
                <w:sz w:val="21"/>
              </w:rPr>
              <w:t>neri aziendali della sicurezza connessi con</w:t>
            </w:r>
            <w:r>
              <w:rPr>
                <w:b/>
                <w:w w:val="105"/>
                <w:sz w:val="21"/>
              </w:rPr>
              <w:t xml:space="preserve"> i singoli</w:t>
            </w:r>
            <w:r w:rsidRPr="009F2882"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servizi ex art. 108, comma 9, del d.lgs. 36/2023</w:t>
            </w:r>
          </w:p>
        </w:tc>
      </w:tr>
      <w:tr w:rsidR="009F2882" w:rsidRPr="00285F52" w14:paraId="49BC2F2C" w14:textId="739B9FC5" w:rsidTr="009F2882">
        <w:trPr>
          <w:trHeight w:val="933"/>
          <w:jc w:val="center"/>
        </w:trPr>
        <w:tc>
          <w:tcPr>
            <w:tcW w:w="2180" w:type="dxa"/>
            <w:vAlign w:val="center"/>
          </w:tcPr>
          <w:p w14:paraId="36ABAFB0" w14:textId="77777777" w:rsidR="009F2882" w:rsidRPr="0042303F" w:rsidRDefault="009F2882" w:rsidP="009F2882">
            <w:pPr>
              <w:pStyle w:val="TableParagraph"/>
              <w:spacing w:before="19" w:line="266" w:lineRule="auto"/>
              <w:ind w:left="38" w:right="-15" w:firstLine="3"/>
              <w:jc w:val="both"/>
              <w:rPr>
                <w:sz w:val="20"/>
                <w:szCs w:val="20"/>
              </w:rPr>
            </w:pPr>
            <w:r w:rsidRPr="00D31ED1">
              <w:rPr>
                <w:sz w:val="20"/>
                <w:szCs w:val="20"/>
              </w:rPr>
              <w:t>Rimozione prefabbricati</w:t>
            </w:r>
            <w:r>
              <w:rPr>
                <w:sz w:val="20"/>
                <w:szCs w:val="20"/>
              </w:rPr>
              <w:t xml:space="preserve"> e</w:t>
            </w:r>
            <w:r w:rsidRPr="00D31ED1">
              <w:rPr>
                <w:sz w:val="20"/>
                <w:szCs w:val="20"/>
              </w:rPr>
              <w:t>ffettuato con personale e mezzi idonei, a forfait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737FCB46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proofErr w:type="gramStart"/>
            <w:r w:rsidRPr="004F005D">
              <w:rPr>
                <w:sz w:val="20"/>
                <w:szCs w:val="20"/>
              </w:rPr>
              <w:t>€  110</w:t>
            </w:r>
            <w:proofErr w:type="gramEnd"/>
            <w:r w:rsidRPr="004F005D">
              <w:rPr>
                <w:sz w:val="20"/>
                <w:szCs w:val="20"/>
              </w:rPr>
              <w:t>,00/m2</w:t>
            </w:r>
          </w:p>
          <w:p w14:paraId="08A6428E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r w:rsidRPr="004F005D">
              <w:rPr>
                <w:sz w:val="20"/>
                <w:szCs w:val="20"/>
              </w:rPr>
              <w:t xml:space="preserve">di cui </w:t>
            </w:r>
            <w:r>
              <w:rPr>
                <w:sz w:val="20"/>
                <w:szCs w:val="20"/>
              </w:rPr>
              <w:t>€ 38,00 m2</w:t>
            </w:r>
          </w:p>
          <w:p w14:paraId="6D53FA74" w14:textId="77777777" w:rsidR="009F2882" w:rsidRPr="00483D0D" w:rsidRDefault="009F2882" w:rsidP="009F2882">
            <w:pPr>
              <w:pStyle w:val="TableParagraph"/>
              <w:spacing w:before="19"/>
              <w:ind w:right="-15"/>
              <w:rPr>
                <w:color w:val="FF0000"/>
                <w:sz w:val="20"/>
                <w:szCs w:val="20"/>
              </w:rPr>
            </w:pPr>
            <w:r w:rsidRPr="004F005D">
              <w:rPr>
                <w:sz w:val="20"/>
                <w:szCs w:val="20"/>
              </w:rPr>
              <w:t>per costi della manodopera</w:t>
            </w:r>
          </w:p>
        </w:tc>
        <w:tc>
          <w:tcPr>
            <w:tcW w:w="1707" w:type="dxa"/>
            <w:vMerge w:val="restart"/>
          </w:tcPr>
          <w:p w14:paraId="61A6E3EF" w14:textId="77777777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764A2A6C" w14:textId="77777777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4150630A" w14:textId="77777777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0BFA0393" w14:textId="77777777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3EF76260" w14:textId="5A4E76B0" w:rsidR="00695D89" w:rsidRPr="004F005D" w:rsidRDefault="009F2882" w:rsidP="00695D89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…………….%</w:t>
            </w:r>
          </w:p>
          <w:p w14:paraId="4936FDCE" w14:textId="52AFF979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F7C47" w14:textId="77777777" w:rsidR="00695D89" w:rsidRDefault="00695D89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52A55892" w14:textId="0811CA03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r w:rsidRPr="009F2882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 w:rsidRPr="009F2882">
              <w:rPr>
                <w:sz w:val="20"/>
                <w:szCs w:val="20"/>
              </w:rPr>
              <w:t>/m2</w:t>
            </w:r>
          </w:p>
          <w:p w14:paraId="1A45E253" w14:textId="0F2C3680" w:rsidR="00CA46B5" w:rsidRPr="004F005D" w:rsidRDefault="00CA46B5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4E642B46" w14:textId="77777777" w:rsidR="00695D89" w:rsidRDefault="00695D89" w:rsidP="009F2882">
            <w:pPr>
              <w:pStyle w:val="TableParagraph"/>
              <w:spacing w:before="19"/>
              <w:ind w:right="-15"/>
            </w:pPr>
          </w:p>
          <w:p w14:paraId="639697C9" w14:textId="34C6EC4E" w:rsidR="009F2882" w:rsidRDefault="009F2882" w:rsidP="009F2882">
            <w:pPr>
              <w:pStyle w:val="TableParagraph"/>
              <w:spacing w:before="19"/>
              <w:ind w:right="-15"/>
            </w:pPr>
            <w:r w:rsidRPr="007B7297">
              <w:t>€………</w:t>
            </w:r>
            <w:proofErr w:type="gramStart"/>
            <w:r w:rsidRPr="007B7297">
              <w:t>…….</w:t>
            </w:r>
            <w:proofErr w:type="gramEnd"/>
            <w:r w:rsidRPr="007B7297">
              <w:t>/m2</w:t>
            </w:r>
          </w:p>
          <w:p w14:paraId="344D2B06" w14:textId="49DA9D9F" w:rsidR="00CA46B5" w:rsidRPr="009F2882" w:rsidRDefault="00CA46B5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</w:tr>
      <w:tr w:rsidR="009F2882" w:rsidRPr="00285F52" w14:paraId="4C8AB0AB" w14:textId="0F7852BC" w:rsidTr="009F2882">
        <w:trPr>
          <w:trHeight w:val="933"/>
          <w:jc w:val="center"/>
        </w:trPr>
        <w:tc>
          <w:tcPr>
            <w:tcW w:w="2180" w:type="dxa"/>
            <w:vAlign w:val="center"/>
          </w:tcPr>
          <w:p w14:paraId="536A8EB7" w14:textId="77777777" w:rsidR="009F2882" w:rsidRPr="0042303F" w:rsidRDefault="009F2882" w:rsidP="009F2882">
            <w:pPr>
              <w:pStyle w:val="TableParagraph"/>
              <w:spacing w:before="19" w:line="266" w:lineRule="auto"/>
              <w:ind w:left="38" w:right="-15" w:firstLine="3"/>
              <w:jc w:val="both"/>
              <w:rPr>
                <w:sz w:val="20"/>
                <w:szCs w:val="20"/>
              </w:rPr>
            </w:pPr>
            <w:r w:rsidRPr="00D31ED1">
              <w:rPr>
                <w:sz w:val="20"/>
                <w:szCs w:val="20"/>
              </w:rPr>
              <w:t>Rimozione prefabbricati</w:t>
            </w:r>
            <w:r>
              <w:rPr>
                <w:sz w:val="20"/>
                <w:szCs w:val="20"/>
              </w:rPr>
              <w:t xml:space="preserve"> e</w:t>
            </w:r>
            <w:r w:rsidRPr="00D31ED1">
              <w:rPr>
                <w:sz w:val="20"/>
                <w:szCs w:val="20"/>
              </w:rPr>
              <w:t>ffettuato con personale e mezzi idonei, a forfait</w:t>
            </w:r>
            <w:r>
              <w:rPr>
                <w:sz w:val="20"/>
                <w:szCs w:val="20"/>
              </w:rPr>
              <w:t xml:space="preserve"> con presenza di amianto</w:t>
            </w:r>
          </w:p>
        </w:tc>
        <w:tc>
          <w:tcPr>
            <w:tcW w:w="2033" w:type="dxa"/>
            <w:vAlign w:val="center"/>
          </w:tcPr>
          <w:p w14:paraId="39F1D341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proofErr w:type="gramStart"/>
            <w:r w:rsidRPr="004F005D">
              <w:rPr>
                <w:sz w:val="20"/>
                <w:szCs w:val="20"/>
              </w:rPr>
              <w:t>€  1</w:t>
            </w:r>
            <w:r>
              <w:rPr>
                <w:sz w:val="20"/>
                <w:szCs w:val="20"/>
              </w:rPr>
              <w:t>45</w:t>
            </w:r>
            <w:proofErr w:type="gramEnd"/>
            <w:r w:rsidRPr="004F005D">
              <w:rPr>
                <w:sz w:val="20"/>
                <w:szCs w:val="20"/>
              </w:rPr>
              <w:t>,00/m2</w:t>
            </w:r>
          </w:p>
          <w:p w14:paraId="0D42371D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r w:rsidRPr="004F005D">
              <w:rPr>
                <w:sz w:val="20"/>
                <w:szCs w:val="20"/>
              </w:rPr>
              <w:t xml:space="preserve">di cui </w:t>
            </w:r>
            <w:r>
              <w:rPr>
                <w:sz w:val="20"/>
                <w:szCs w:val="20"/>
              </w:rPr>
              <w:t>€ 38,00 m2</w:t>
            </w:r>
          </w:p>
          <w:p w14:paraId="4049067D" w14:textId="77777777" w:rsidR="009F2882" w:rsidRPr="00483D0D" w:rsidRDefault="009F2882" w:rsidP="009F2882">
            <w:pPr>
              <w:pStyle w:val="TableParagraph"/>
              <w:spacing w:before="19"/>
              <w:ind w:right="-15"/>
              <w:rPr>
                <w:color w:val="FF0000"/>
                <w:sz w:val="20"/>
                <w:szCs w:val="20"/>
              </w:rPr>
            </w:pPr>
            <w:r w:rsidRPr="004F005D">
              <w:rPr>
                <w:sz w:val="20"/>
                <w:szCs w:val="20"/>
              </w:rPr>
              <w:t>per costi della manodopera</w:t>
            </w:r>
          </w:p>
        </w:tc>
        <w:tc>
          <w:tcPr>
            <w:tcW w:w="1707" w:type="dxa"/>
            <w:vMerge/>
          </w:tcPr>
          <w:p w14:paraId="5125A64F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CFDA7" w14:textId="77777777" w:rsidR="00695D89" w:rsidRDefault="00695D89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621F6598" w14:textId="0ECF898F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r w:rsidRPr="009F2882">
              <w:rPr>
                <w:sz w:val="20"/>
                <w:szCs w:val="20"/>
              </w:rPr>
              <w:t>€………</w:t>
            </w:r>
            <w:proofErr w:type="gramStart"/>
            <w:r w:rsidRPr="009F2882">
              <w:rPr>
                <w:sz w:val="20"/>
                <w:szCs w:val="20"/>
              </w:rPr>
              <w:t>…….</w:t>
            </w:r>
            <w:proofErr w:type="gramEnd"/>
            <w:r w:rsidRPr="009F2882">
              <w:rPr>
                <w:sz w:val="20"/>
                <w:szCs w:val="20"/>
              </w:rPr>
              <w:t>/m2</w:t>
            </w:r>
          </w:p>
          <w:p w14:paraId="04902268" w14:textId="2E3389F1" w:rsidR="00CA46B5" w:rsidRPr="004F005D" w:rsidRDefault="00CA46B5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02336076" w14:textId="77777777" w:rsidR="00695D89" w:rsidRDefault="00695D89" w:rsidP="009F2882">
            <w:pPr>
              <w:pStyle w:val="TableParagraph"/>
              <w:spacing w:before="19"/>
              <w:ind w:right="-15"/>
            </w:pPr>
          </w:p>
          <w:p w14:paraId="241B3190" w14:textId="73DD0C72" w:rsidR="009F2882" w:rsidRDefault="009F2882" w:rsidP="009F2882">
            <w:pPr>
              <w:pStyle w:val="TableParagraph"/>
              <w:spacing w:before="19"/>
              <w:ind w:right="-15"/>
            </w:pPr>
            <w:r w:rsidRPr="007B7297">
              <w:t>€………</w:t>
            </w:r>
            <w:proofErr w:type="gramStart"/>
            <w:r w:rsidRPr="007B7297">
              <w:t>…….</w:t>
            </w:r>
            <w:proofErr w:type="gramEnd"/>
            <w:r w:rsidRPr="007B7297">
              <w:t>/m2</w:t>
            </w:r>
          </w:p>
          <w:p w14:paraId="160AA9B3" w14:textId="62DDB673" w:rsidR="00CA46B5" w:rsidRPr="009F2882" w:rsidRDefault="00CA46B5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</w:tr>
      <w:tr w:rsidR="009F2882" w:rsidRPr="00285F52" w14:paraId="0E5EB263" w14:textId="321D02BB" w:rsidTr="009F2882">
        <w:trPr>
          <w:trHeight w:val="933"/>
          <w:jc w:val="center"/>
        </w:trPr>
        <w:tc>
          <w:tcPr>
            <w:tcW w:w="2180" w:type="dxa"/>
            <w:vAlign w:val="center"/>
          </w:tcPr>
          <w:p w14:paraId="7FA85FFE" w14:textId="77777777" w:rsidR="009F2882" w:rsidRPr="00D31ED1" w:rsidRDefault="009F2882" w:rsidP="009F2882">
            <w:pPr>
              <w:pStyle w:val="TableParagraph"/>
              <w:spacing w:before="19" w:line="266" w:lineRule="auto"/>
              <w:ind w:left="38" w:right="-15" w:firstLine="3"/>
              <w:jc w:val="both"/>
              <w:rPr>
                <w:sz w:val="20"/>
                <w:szCs w:val="20"/>
              </w:rPr>
            </w:pPr>
            <w:r w:rsidRPr="00D31ED1">
              <w:rPr>
                <w:sz w:val="20"/>
                <w:szCs w:val="20"/>
              </w:rPr>
              <w:t>Rimozione prefabbricati</w:t>
            </w:r>
            <w:r>
              <w:rPr>
                <w:sz w:val="20"/>
                <w:szCs w:val="20"/>
              </w:rPr>
              <w:t xml:space="preserve"> e</w:t>
            </w:r>
            <w:r w:rsidRPr="00D31ED1">
              <w:rPr>
                <w:sz w:val="20"/>
                <w:szCs w:val="20"/>
              </w:rPr>
              <w:t>ffettuato con personale e mezzi idonei, a forfait</w:t>
            </w:r>
            <w:r>
              <w:rPr>
                <w:sz w:val="20"/>
                <w:szCs w:val="20"/>
              </w:rPr>
              <w:t xml:space="preserve"> con presenza di cartongesso</w:t>
            </w:r>
          </w:p>
        </w:tc>
        <w:tc>
          <w:tcPr>
            <w:tcW w:w="2033" w:type="dxa"/>
            <w:vAlign w:val="center"/>
          </w:tcPr>
          <w:p w14:paraId="7977853C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proofErr w:type="gramStart"/>
            <w:r w:rsidRPr="004F005D">
              <w:rPr>
                <w:sz w:val="20"/>
                <w:szCs w:val="20"/>
              </w:rPr>
              <w:t>€  1</w:t>
            </w:r>
            <w:r>
              <w:rPr>
                <w:sz w:val="20"/>
                <w:szCs w:val="20"/>
              </w:rPr>
              <w:t>30</w:t>
            </w:r>
            <w:proofErr w:type="gramEnd"/>
            <w:r w:rsidRPr="004F005D">
              <w:rPr>
                <w:sz w:val="20"/>
                <w:szCs w:val="20"/>
              </w:rPr>
              <w:t>,00/m2</w:t>
            </w:r>
          </w:p>
          <w:p w14:paraId="793F59A3" w14:textId="4D146E5F" w:rsidR="009F2882" w:rsidRPr="00483D0D" w:rsidRDefault="009F2882" w:rsidP="009F2882">
            <w:pPr>
              <w:pStyle w:val="TableParagraph"/>
              <w:spacing w:before="19"/>
              <w:ind w:right="-15"/>
              <w:rPr>
                <w:color w:val="FF0000"/>
                <w:sz w:val="20"/>
                <w:szCs w:val="20"/>
              </w:rPr>
            </w:pPr>
            <w:r w:rsidRPr="004F005D">
              <w:rPr>
                <w:sz w:val="20"/>
                <w:szCs w:val="20"/>
              </w:rPr>
              <w:t xml:space="preserve">di cui </w:t>
            </w:r>
            <w:r>
              <w:rPr>
                <w:sz w:val="20"/>
                <w:szCs w:val="20"/>
              </w:rPr>
              <w:t xml:space="preserve">€ 38,00 m2 </w:t>
            </w:r>
            <w:r w:rsidRPr="004F005D">
              <w:rPr>
                <w:sz w:val="20"/>
                <w:szCs w:val="20"/>
              </w:rPr>
              <w:t>per costi della manodopera</w:t>
            </w:r>
          </w:p>
        </w:tc>
        <w:tc>
          <w:tcPr>
            <w:tcW w:w="1707" w:type="dxa"/>
            <w:vMerge/>
          </w:tcPr>
          <w:p w14:paraId="7B78ED3B" w14:textId="77777777" w:rsidR="009F2882" w:rsidRPr="004F005D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9A61D83" w14:textId="77777777" w:rsidR="00695D89" w:rsidRDefault="00695D89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  <w:p w14:paraId="2DABF724" w14:textId="145FC8C6" w:rsidR="009F2882" w:rsidRDefault="009F2882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  <w:r w:rsidRPr="009F2882">
              <w:rPr>
                <w:sz w:val="20"/>
                <w:szCs w:val="20"/>
              </w:rPr>
              <w:t>€………</w:t>
            </w:r>
            <w:proofErr w:type="gramStart"/>
            <w:r w:rsidRPr="009F2882">
              <w:rPr>
                <w:sz w:val="20"/>
                <w:szCs w:val="20"/>
              </w:rPr>
              <w:t>…….</w:t>
            </w:r>
            <w:proofErr w:type="gramEnd"/>
            <w:r w:rsidRPr="009F2882">
              <w:rPr>
                <w:sz w:val="20"/>
                <w:szCs w:val="20"/>
              </w:rPr>
              <w:t>/m2</w:t>
            </w:r>
          </w:p>
          <w:p w14:paraId="037DAC65" w14:textId="0A3FBA4C" w:rsidR="00CA46B5" w:rsidRPr="004F005D" w:rsidRDefault="00CA46B5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41056EB6" w14:textId="77777777" w:rsidR="00695D89" w:rsidRDefault="00695D89" w:rsidP="009F2882">
            <w:pPr>
              <w:pStyle w:val="TableParagraph"/>
              <w:spacing w:before="19"/>
              <w:ind w:right="-15"/>
            </w:pPr>
          </w:p>
          <w:p w14:paraId="3CFC6BC0" w14:textId="080849D7" w:rsidR="009F2882" w:rsidRDefault="009F2882" w:rsidP="009F2882">
            <w:pPr>
              <w:pStyle w:val="TableParagraph"/>
              <w:spacing w:before="19"/>
              <w:ind w:right="-15"/>
            </w:pPr>
            <w:r w:rsidRPr="007B7297">
              <w:t>€………</w:t>
            </w:r>
            <w:proofErr w:type="gramStart"/>
            <w:r w:rsidRPr="007B7297">
              <w:t>…….</w:t>
            </w:r>
            <w:proofErr w:type="gramEnd"/>
            <w:r w:rsidRPr="007B7297">
              <w:t>/m2</w:t>
            </w:r>
          </w:p>
          <w:p w14:paraId="1DFE9D72" w14:textId="6EAD43E0" w:rsidR="00CA46B5" w:rsidRPr="009F2882" w:rsidRDefault="00CA46B5" w:rsidP="009F2882">
            <w:pPr>
              <w:pStyle w:val="TableParagraph"/>
              <w:spacing w:before="19"/>
              <w:ind w:right="-15"/>
              <w:rPr>
                <w:sz w:val="20"/>
                <w:szCs w:val="20"/>
              </w:rPr>
            </w:pPr>
          </w:p>
        </w:tc>
      </w:tr>
    </w:tbl>
    <w:p w14:paraId="40210077" w14:textId="51F8546A" w:rsidR="00412539" w:rsidRDefault="00412539" w:rsidP="00CA46B5">
      <w:pPr>
        <w:tabs>
          <w:tab w:val="left" w:pos="1554"/>
        </w:tabs>
        <w:spacing w:before="135" w:line="352" w:lineRule="auto"/>
        <w:ind w:right="108"/>
      </w:pPr>
    </w:p>
    <w:p w14:paraId="19E0006F" w14:textId="516B4807" w:rsidR="00CA46B5" w:rsidRDefault="00CA46B5" w:rsidP="00CA46B5">
      <w:pPr>
        <w:tabs>
          <w:tab w:val="left" w:pos="1554"/>
        </w:tabs>
        <w:spacing w:before="135" w:line="352" w:lineRule="auto"/>
        <w:ind w:right="108"/>
      </w:pPr>
      <w:r>
        <w:t>Lì</w:t>
      </w:r>
      <w:proofErr w:type="gramStart"/>
      <w:r>
        <w:t xml:space="preserve"> ….</w:t>
      </w:r>
      <w:proofErr w:type="gramEnd"/>
      <w:r>
        <w:t xml:space="preserve">. </w:t>
      </w:r>
    </w:p>
    <w:p w14:paraId="5B029C80" w14:textId="2CBBC3DC" w:rsidR="00CA46B5" w:rsidRDefault="00CA46B5" w:rsidP="00CA46B5">
      <w:pPr>
        <w:tabs>
          <w:tab w:val="left" w:pos="1554"/>
        </w:tabs>
        <w:spacing w:before="135" w:line="352" w:lineRule="auto"/>
        <w:ind w:right="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 digitalmente</w:t>
      </w:r>
    </w:p>
    <w:p w14:paraId="7ED704F2" w14:textId="77777777" w:rsidR="00CA46B5" w:rsidRDefault="00CA46B5" w:rsidP="00CA46B5">
      <w:pPr>
        <w:tabs>
          <w:tab w:val="left" w:pos="1554"/>
        </w:tabs>
        <w:spacing w:before="135" w:line="352" w:lineRule="auto"/>
        <w:ind w:right="108"/>
      </w:pPr>
    </w:p>
    <w:p w14:paraId="1C28B068" w14:textId="76FDAEAD" w:rsidR="00CA46B5" w:rsidRPr="00E226C4" w:rsidRDefault="00CA46B5" w:rsidP="00CA46B5">
      <w:pPr>
        <w:tabs>
          <w:tab w:val="left" w:pos="1554"/>
        </w:tabs>
        <w:spacing w:before="135" w:line="352" w:lineRule="auto"/>
        <w:ind w:right="108"/>
      </w:pPr>
      <w:proofErr w:type="gramStart"/>
      <w:r>
        <w:t>N.B. :</w:t>
      </w:r>
      <w:proofErr w:type="gramEnd"/>
      <w:r>
        <w:t xml:space="preserve"> qualora l’offerta sia presentata in raggruppamento non ancora costituito, deve essere sottoscritta da tutti i componenti </w:t>
      </w:r>
      <w:r w:rsidR="00A81755">
        <w:t>il costituendo raggruppamento</w:t>
      </w:r>
    </w:p>
    <w:sectPr w:rsidR="00CA46B5" w:rsidRPr="00E226C4">
      <w:headerReference w:type="default" r:id="rId7"/>
      <w:type w:val="continuous"/>
      <w:pgSz w:w="11910" w:h="16840"/>
      <w:pgMar w:top="14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7F48" w14:textId="77777777" w:rsidR="00162ECF" w:rsidRDefault="00162ECF" w:rsidP="00A81755">
      <w:r>
        <w:separator/>
      </w:r>
    </w:p>
  </w:endnote>
  <w:endnote w:type="continuationSeparator" w:id="0">
    <w:p w14:paraId="239EC9E6" w14:textId="77777777" w:rsidR="00162ECF" w:rsidRDefault="00162ECF" w:rsidP="00A8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5EE9" w14:textId="77777777" w:rsidR="00162ECF" w:rsidRDefault="00162ECF" w:rsidP="00A81755">
      <w:r>
        <w:separator/>
      </w:r>
    </w:p>
  </w:footnote>
  <w:footnote w:type="continuationSeparator" w:id="0">
    <w:p w14:paraId="4C7A30A0" w14:textId="77777777" w:rsidR="00162ECF" w:rsidRDefault="00162ECF" w:rsidP="00A8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A422" w14:textId="314E51C0" w:rsidR="00A81755" w:rsidRPr="00A81755" w:rsidRDefault="00A81755">
    <w:pPr>
      <w:pStyle w:val="Intestazione"/>
      <w:rPr>
        <w:b/>
        <w:bCs/>
      </w:rPr>
    </w:pPr>
    <w:r>
      <w:tab/>
    </w:r>
    <w:r>
      <w:tab/>
    </w:r>
    <w:r w:rsidRPr="00A81755">
      <w:rPr>
        <w:b/>
        <w:bCs/>
      </w:rPr>
      <w:t>ALLEGATO C modello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327D2"/>
    <w:multiLevelType w:val="hybridMultilevel"/>
    <w:tmpl w:val="C3F40EFC"/>
    <w:lvl w:ilvl="0" w:tplc="1DDA8FF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EFCEB10">
      <w:start w:val="1"/>
      <w:numFmt w:val="decimal"/>
      <w:lvlText w:val="%2)"/>
      <w:lvlJc w:val="left"/>
      <w:pPr>
        <w:ind w:left="833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78A4C08E">
      <w:numFmt w:val="bullet"/>
      <w:lvlText w:val="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B3880FA4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787A59E4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EBC69D8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8E1C368E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3A7654F6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FB6A9760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1504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539"/>
    <w:rsid w:val="00162ECF"/>
    <w:rsid w:val="001B3AC0"/>
    <w:rsid w:val="00412539"/>
    <w:rsid w:val="00540492"/>
    <w:rsid w:val="00695D89"/>
    <w:rsid w:val="00876C01"/>
    <w:rsid w:val="00996CAF"/>
    <w:rsid w:val="009F2882"/>
    <w:rsid w:val="00A81755"/>
    <w:rsid w:val="00CA46B5"/>
    <w:rsid w:val="00E226C4"/>
    <w:rsid w:val="00EC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C053"/>
  <w15:docId w15:val="{F179CA51-A0A9-46BA-A457-ED00032C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left="257" w:right="71" w:hanging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288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817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755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17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755"/>
    <w:rPr>
      <w:rFonts w:ascii="Garamond" w:eastAsia="Garamond" w:hAnsi="Garamond" w:cs="Garamond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Benedetti</cp:lastModifiedBy>
  <cp:revision>8</cp:revision>
  <dcterms:created xsi:type="dcterms:W3CDTF">2023-03-01T15:37:00Z</dcterms:created>
  <dcterms:modified xsi:type="dcterms:W3CDTF">2023-12-11T10:20:00Z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2023-03-01T00:00:00Z</vt:filetime>
  </property>
  <property fmtid="{D5CDD505-2E9C-101B-9397-08002B2CF9AE}" pid="4" name="Producer">
    <vt:lpwstr>iLovePDF</vt:lpwstr>
  </property>
</Properties>
</file>