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A7" w:rsidRDefault="009A14A7" w:rsidP="009A14A7">
      <w:pPr>
        <w:pStyle w:val="Corpotesto"/>
        <w:jc w:val="right"/>
        <w:rPr>
          <w:rFonts w:cs="Arial"/>
          <w:sz w:val="22"/>
          <w:u w:val="single"/>
        </w:rPr>
      </w:pPr>
      <w:bookmarkStart w:id="0" w:name="_GoBack"/>
      <w:bookmarkEnd w:id="0"/>
      <w:r>
        <w:rPr>
          <w:rFonts w:cs="Arial"/>
          <w:sz w:val="22"/>
          <w:u w:val="single"/>
        </w:rPr>
        <w:t>Allegato A</w:t>
      </w:r>
    </w:p>
    <w:p w:rsidR="009A14A7" w:rsidRDefault="009A14A7" w:rsidP="009A14A7">
      <w:pPr>
        <w:pStyle w:val="Corpotesto"/>
        <w:jc w:val="right"/>
        <w:rPr>
          <w:rFonts w:cs="Arial"/>
          <w:i/>
          <w:sz w:val="22"/>
          <w:u w:val="single"/>
        </w:rPr>
      </w:pPr>
    </w:p>
    <w:p w:rsidR="009A14A7" w:rsidRDefault="009A14A7" w:rsidP="009A14A7">
      <w:pPr>
        <w:pStyle w:val="Corpotesto"/>
        <w:jc w:val="center"/>
        <w:rPr>
          <w:rFonts w:cs="Arial"/>
          <w:b/>
          <w:i/>
          <w:sz w:val="22"/>
        </w:rPr>
      </w:pPr>
    </w:p>
    <w:p w:rsidR="009A14A7" w:rsidRDefault="009A14A7" w:rsidP="009A14A7">
      <w:pPr>
        <w:pStyle w:val="Corpotesto"/>
        <w:jc w:val="center"/>
        <w:rPr>
          <w:rFonts w:cs="Arial"/>
          <w:b/>
          <w:i/>
          <w:sz w:val="22"/>
        </w:rPr>
      </w:pPr>
    </w:p>
    <w:p w:rsidR="009A14A7" w:rsidRDefault="009A14A7" w:rsidP="009A14A7">
      <w:pPr>
        <w:pStyle w:val="Corpotesto"/>
        <w:jc w:val="center"/>
        <w:rPr>
          <w:rFonts w:cs="Arial"/>
          <w:b/>
          <w:i/>
          <w:sz w:val="22"/>
        </w:rPr>
      </w:pPr>
    </w:p>
    <w:p w:rsidR="009A14A7" w:rsidRDefault="009A14A7" w:rsidP="009A14A7">
      <w:pPr>
        <w:pStyle w:val="Corpotesto"/>
        <w:jc w:val="center"/>
        <w:rPr>
          <w:rFonts w:cs="Arial"/>
          <w:b/>
          <w:i/>
          <w:sz w:val="22"/>
        </w:rPr>
      </w:pPr>
    </w:p>
    <w:p w:rsidR="009A14A7" w:rsidRDefault="009A14A7" w:rsidP="009A14A7">
      <w:pPr>
        <w:pStyle w:val="Corpotesto"/>
        <w:jc w:val="center"/>
        <w:rPr>
          <w:rFonts w:cs="Arial"/>
          <w:b/>
          <w:i/>
          <w:sz w:val="22"/>
        </w:rPr>
      </w:pPr>
      <w:r>
        <w:rPr>
          <w:rFonts w:cs="Arial"/>
          <w:b/>
          <w:i/>
          <w:sz w:val="22"/>
        </w:rPr>
        <w:t>Presidenza</w:t>
      </w:r>
    </w:p>
    <w:p w:rsidR="009A14A7" w:rsidRDefault="009A14A7" w:rsidP="009A14A7">
      <w:pPr>
        <w:pStyle w:val="Corpotesto"/>
        <w:jc w:val="center"/>
        <w:rPr>
          <w:rFonts w:cs="Arial"/>
          <w:i/>
          <w:sz w:val="22"/>
        </w:rPr>
      </w:pPr>
    </w:p>
    <w:p w:rsidR="009A14A7" w:rsidRDefault="009A14A7" w:rsidP="009A14A7">
      <w:pPr>
        <w:pStyle w:val="Corpotesto"/>
        <w:jc w:val="center"/>
        <w:rPr>
          <w:rFonts w:cs="Arial"/>
          <w:b/>
          <w:i/>
          <w:sz w:val="22"/>
        </w:rPr>
      </w:pPr>
      <w:r>
        <w:rPr>
          <w:rFonts w:cs="Arial"/>
          <w:b/>
          <w:i/>
          <w:sz w:val="22"/>
        </w:rPr>
        <w:t>Giunta Regionale</w:t>
      </w:r>
    </w:p>
    <w:p w:rsidR="009A14A7" w:rsidRDefault="009A14A7" w:rsidP="009A14A7">
      <w:pPr>
        <w:pStyle w:val="Corpotesto"/>
        <w:jc w:val="center"/>
        <w:rPr>
          <w:rFonts w:cs="Arial"/>
          <w:sz w:val="22"/>
        </w:rPr>
      </w:pPr>
    </w:p>
    <w:p w:rsidR="009A14A7" w:rsidRDefault="009A14A7" w:rsidP="009A14A7">
      <w:pPr>
        <w:pStyle w:val="Corpotesto"/>
        <w:jc w:val="center"/>
        <w:rPr>
          <w:rFonts w:cs="Arial"/>
          <w:sz w:val="22"/>
        </w:rPr>
      </w:pPr>
    </w:p>
    <w:p w:rsidR="009A14A7" w:rsidRDefault="00B33FA8" w:rsidP="009A14A7">
      <w:pPr>
        <w:ind w:left="1134" w:hanging="1134"/>
        <w:jc w:val="center"/>
        <w:rPr>
          <w:rFonts w:ascii="Arial" w:hAnsi="Arial" w:cs="Arial"/>
          <w:b/>
          <w:sz w:val="22"/>
        </w:rPr>
      </w:pPr>
      <w:r>
        <w:rPr>
          <w:rFonts w:ascii="Arial" w:hAnsi="Arial" w:cs="Arial"/>
          <w:b/>
          <w:sz w:val="22"/>
        </w:rPr>
        <w:t xml:space="preserve">Piano 2019 </w:t>
      </w:r>
      <w:r w:rsidR="009A14A7">
        <w:rPr>
          <w:rFonts w:ascii="Arial" w:hAnsi="Arial" w:cs="Arial"/>
          <w:b/>
          <w:sz w:val="22"/>
        </w:rPr>
        <w:t>degli interventi a favore</w:t>
      </w:r>
    </w:p>
    <w:p w:rsidR="009A14A7" w:rsidRDefault="00AE2170" w:rsidP="009A14A7">
      <w:pPr>
        <w:ind w:left="1134" w:hanging="1134"/>
        <w:jc w:val="center"/>
        <w:rPr>
          <w:rFonts w:ascii="Arial" w:hAnsi="Arial" w:cs="Arial"/>
          <w:b/>
          <w:sz w:val="22"/>
        </w:rPr>
      </w:pPr>
      <w:r>
        <w:rPr>
          <w:rFonts w:ascii="Arial" w:hAnsi="Arial" w:cs="Arial"/>
          <w:b/>
          <w:sz w:val="22"/>
        </w:rPr>
        <w:t>degli umbri all’estero</w:t>
      </w:r>
    </w:p>
    <w:p w:rsidR="009A14A7" w:rsidRDefault="00BC6A72" w:rsidP="009A14A7">
      <w:pPr>
        <w:ind w:left="1134" w:hanging="1134"/>
        <w:jc w:val="center"/>
        <w:rPr>
          <w:rFonts w:ascii="Arial" w:hAnsi="Arial" w:cs="Arial"/>
          <w:b/>
          <w:sz w:val="22"/>
        </w:rPr>
      </w:pPr>
      <w:r>
        <w:rPr>
          <w:rFonts w:ascii="Arial" w:hAnsi="Arial" w:cs="Arial"/>
          <w:b/>
          <w:sz w:val="22"/>
        </w:rPr>
        <w:t>Art. 5 L.R. n. 2/2018</w:t>
      </w:r>
    </w:p>
    <w:p w:rsidR="009A14A7" w:rsidRDefault="009A14A7" w:rsidP="009A14A7">
      <w:pPr>
        <w:jc w:val="both"/>
        <w:rPr>
          <w:rFonts w:ascii="Arial" w:hAnsi="Arial" w:cs="Arial"/>
          <w:sz w:val="22"/>
        </w:rPr>
      </w:pPr>
    </w:p>
    <w:p w:rsidR="009A14A7" w:rsidRDefault="009A14A7" w:rsidP="009A14A7">
      <w:pPr>
        <w:jc w:val="both"/>
        <w:rPr>
          <w:rFonts w:ascii="Arial" w:hAnsi="Arial" w:cs="Arial"/>
          <w:sz w:val="22"/>
        </w:rPr>
      </w:pPr>
    </w:p>
    <w:p w:rsidR="009A14A7" w:rsidRDefault="009A14A7" w:rsidP="009A14A7">
      <w:pPr>
        <w:jc w:val="both"/>
        <w:rPr>
          <w:rFonts w:ascii="Arial" w:hAnsi="Arial" w:cs="Arial"/>
          <w:sz w:val="22"/>
        </w:rPr>
      </w:pPr>
    </w:p>
    <w:p w:rsidR="009A14A7" w:rsidRDefault="009A14A7" w:rsidP="009A14A7">
      <w:pPr>
        <w:pStyle w:val="Corpotesto"/>
        <w:jc w:val="center"/>
        <w:rPr>
          <w:rFonts w:cs="Arial"/>
          <w:sz w:val="22"/>
        </w:rPr>
      </w:pPr>
      <w:r>
        <w:rPr>
          <w:rFonts w:cs="Arial"/>
          <w:b/>
          <w:sz w:val="22"/>
        </w:rPr>
        <w:t>Direzione Programmazione, Affari internazionali ed europei. Agenda digitale, agenzie e società partecipate</w:t>
      </w:r>
    </w:p>
    <w:p w:rsidR="009A14A7" w:rsidRDefault="009A14A7" w:rsidP="009A14A7">
      <w:pPr>
        <w:pStyle w:val="Titolo4"/>
        <w:jc w:val="center"/>
        <w:rPr>
          <w:rFonts w:cs="Arial"/>
          <w:b/>
          <w:sz w:val="22"/>
        </w:rPr>
      </w:pPr>
      <w:r>
        <w:rPr>
          <w:rFonts w:cs="Arial"/>
          <w:b/>
          <w:sz w:val="22"/>
        </w:rPr>
        <w:t xml:space="preserve">Servizio </w:t>
      </w:r>
      <w:r w:rsidR="00BA43DA">
        <w:rPr>
          <w:rFonts w:cs="Arial"/>
          <w:b/>
          <w:sz w:val="22"/>
        </w:rPr>
        <w:t xml:space="preserve">Affari Europei e </w:t>
      </w:r>
      <w:r>
        <w:rPr>
          <w:rFonts w:cs="Arial"/>
          <w:b/>
          <w:sz w:val="22"/>
        </w:rPr>
        <w:t xml:space="preserve">Relazioni Internazionali </w:t>
      </w:r>
    </w:p>
    <w:p w:rsidR="00A75978" w:rsidRDefault="00A75978" w:rsidP="00A75978">
      <w:pPr>
        <w:rPr>
          <w:rFonts w:ascii="Arial" w:hAnsi="Arial" w:cs="Arial"/>
        </w:rPr>
      </w:pPr>
    </w:p>
    <w:p w:rsidR="009A14A7" w:rsidRDefault="009A14A7" w:rsidP="00F47E2F">
      <w:pPr>
        <w:pStyle w:val="Titolo"/>
        <w:rPr>
          <w:rFonts w:cs="Arial"/>
          <w:i/>
          <w:sz w:val="22"/>
          <w:szCs w:val="22"/>
        </w:rPr>
      </w:pPr>
    </w:p>
    <w:p w:rsidR="00A75978" w:rsidRPr="00A64150" w:rsidRDefault="00A75978" w:rsidP="00F47E2F">
      <w:pPr>
        <w:pStyle w:val="Titolo"/>
        <w:rPr>
          <w:rFonts w:cs="Arial"/>
          <w:i/>
          <w:sz w:val="22"/>
          <w:szCs w:val="22"/>
        </w:rPr>
      </w:pPr>
    </w:p>
    <w:p w:rsidR="001A2AD6" w:rsidRPr="00A75978" w:rsidRDefault="009A14A7" w:rsidP="00A75978">
      <w:pPr>
        <w:pStyle w:val="Titolo"/>
        <w:rPr>
          <w:rFonts w:cs="Arial"/>
          <w:sz w:val="18"/>
          <w:szCs w:val="18"/>
          <w:u w:val="single"/>
        </w:rPr>
      </w:pPr>
      <w:r w:rsidRPr="00A75978">
        <w:rPr>
          <w:rFonts w:cs="Arial"/>
          <w:sz w:val="18"/>
          <w:szCs w:val="18"/>
          <w:u w:val="single"/>
        </w:rPr>
        <w:t xml:space="preserve">Premessa </w:t>
      </w:r>
    </w:p>
    <w:p w:rsidR="006B4E54" w:rsidRPr="00A75978" w:rsidRDefault="001A2AD6" w:rsidP="0017321B">
      <w:pPr>
        <w:autoSpaceDE w:val="0"/>
        <w:autoSpaceDN w:val="0"/>
        <w:adjustRightInd w:val="0"/>
        <w:jc w:val="both"/>
        <w:rPr>
          <w:rFonts w:ascii="Arial" w:eastAsiaTheme="minorHAnsi" w:hAnsi="Arial" w:cs="Arial"/>
          <w:sz w:val="18"/>
          <w:szCs w:val="18"/>
          <w:lang w:eastAsia="en-US"/>
        </w:rPr>
      </w:pPr>
      <w:r w:rsidRPr="00A75978">
        <w:rPr>
          <w:rFonts w:ascii="Arial" w:eastAsiaTheme="minorHAnsi" w:hAnsi="Arial" w:cs="Arial"/>
          <w:sz w:val="18"/>
          <w:szCs w:val="18"/>
          <w:lang w:eastAsia="en-US"/>
        </w:rPr>
        <w:t>Ai sensi dell’art. 5, comma 3</w:t>
      </w:r>
      <w:r w:rsidR="002A7B48" w:rsidRPr="00A75978">
        <w:rPr>
          <w:rFonts w:ascii="Arial" w:eastAsiaTheme="minorHAnsi" w:hAnsi="Arial" w:cs="Arial"/>
          <w:sz w:val="18"/>
          <w:szCs w:val="18"/>
          <w:lang w:eastAsia="en-US"/>
        </w:rPr>
        <w:t>,</w:t>
      </w:r>
      <w:r w:rsidRPr="00A75978">
        <w:rPr>
          <w:rFonts w:ascii="Arial" w:eastAsiaTheme="minorHAnsi" w:hAnsi="Arial" w:cs="Arial"/>
          <w:sz w:val="18"/>
          <w:szCs w:val="18"/>
          <w:lang w:eastAsia="en-US"/>
        </w:rPr>
        <w:t xml:space="preserve"> della Legge regionale del 5 marzo 2018, n° 2 la Giunta regiona</w:t>
      </w:r>
      <w:r w:rsidR="002D4D17" w:rsidRPr="00A75978">
        <w:rPr>
          <w:rFonts w:ascii="Arial" w:eastAsiaTheme="minorHAnsi" w:hAnsi="Arial" w:cs="Arial"/>
          <w:sz w:val="18"/>
          <w:szCs w:val="18"/>
          <w:lang w:eastAsia="en-US"/>
        </w:rPr>
        <w:t>le adotta, entro il 30 giugno di ogni anno, il P</w:t>
      </w:r>
      <w:r w:rsidRPr="00A75978">
        <w:rPr>
          <w:rFonts w:ascii="Arial" w:eastAsiaTheme="minorHAnsi" w:hAnsi="Arial" w:cs="Arial"/>
          <w:sz w:val="18"/>
          <w:szCs w:val="18"/>
          <w:lang w:eastAsia="en-US"/>
        </w:rPr>
        <w:t xml:space="preserve">iano annuale degli Interventi a favore degli umbri all’estero </w:t>
      </w:r>
    </w:p>
    <w:p w:rsidR="002A7B48" w:rsidRPr="00A75978" w:rsidRDefault="002A7B48" w:rsidP="0017321B">
      <w:pPr>
        <w:autoSpaceDE w:val="0"/>
        <w:autoSpaceDN w:val="0"/>
        <w:adjustRightInd w:val="0"/>
        <w:jc w:val="both"/>
        <w:rPr>
          <w:rFonts w:ascii="Arial" w:eastAsiaTheme="minorHAnsi" w:hAnsi="Arial" w:cs="Arial"/>
          <w:sz w:val="18"/>
          <w:szCs w:val="18"/>
          <w:lang w:eastAsia="en-US"/>
        </w:rPr>
      </w:pPr>
      <w:r w:rsidRPr="00A75978">
        <w:rPr>
          <w:rFonts w:ascii="Arial" w:eastAsiaTheme="minorHAnsi" w:hAnsi="Arial" w:cs="Arial"/>
          <w:sz w:val="18"/>
          <w:szCs w:val="18"/>
          <w:lang w:eastAsia="en-US"/>
        </w:rPr>
        <w:t>Il piano emigrazione 2019 contiene:</w:t>
      </w:r>
    </w:p>
    <w:p w:rsidR="002A7B48" w:rsidRPr="00A75978" w:rsidRDefault="006B4E54" w:rsidP="002A7B48">
      <w:pPr>
        <w:pStyle w:val="Paragrafoelenco"/>
        <w:numPr>
          <w:ilvl w:val="0"/>
          <w:numId w:val="18"/>
        </w:numPr>
        <w:autoSpaceDE w:val="0"/>
        <w:autoSpaceDN w:val="0"/>
        <w:adjustRightInd w:val="0"/>
        <w:jc w:val="both"/>
        <w:rPr>
          <w:rFonts w:ascii="Arial" w:hAnsi="Arial" w:cs="Arial"/>
          <w:sz w:val="18"/>
          <w:szCs w:val="18"/>
        </w:rPr>
      </w:pPr>
      <w:r w:rsidRPr="00A75978">
        <w:rPr>
          <w:rFonts w:ascii="Arial" w:hAnsi="Arial" w:cs="Arial"/>
          <w:sz w:val="18"/>
          <w:szCs w:val="18"/>
        </w:rPr>
        <w:t>A</w:t>
      </w:r>
      <w:r w:rsidR="002A7B48" w:rsidRPr="00A75978">
        <w:rPr>
          <w:rFonts w:ascii="Arial" w:hAnsi="Arial" w:cs="Arial"/>
          <w:sz w:val="18"/>
          <w:szCs w:val="18"/>
        </w:rPr>
        <w:t xml:space="preserve">ttività proprie della Regione, </w:t>
      </w:r>
    </w:p>
    <w:p w:rsidR="002A7B48" w:rsidRPr="00A75978" w:rsidRDefault="006B4E54" w:rsidP="002A7B48">
      <w:pPr>
        <w:pStyle w:val="Paragrafoelenco"/>
        <w:numPr>
          <w:ilvl w:val="0"/>
          <w:numId w:val="18"/>
        </w:numPr>
        <w:autoSpaceDE w:val="0"/>
        <w:autoSpaceDN w:val="0"/>
        <w:adjustRightInd w:val="0"/>
        <w:jc w:val="both"/>
        <w:rPr>
          <w:rFonts w:ascii="Arial" w:hAnsi="Arial" w:cs="Arial"/>
          <w:sz w:val="18"/>
          <w:szCs w:val="18"/>
        </w:rPr>
      </w:pPr>
      <w:r w:rsidRPr="00A75978">
        <w:rPr>
          <w:rFonts w:ascii="Arial" w:hAnsi="Arial" w:cs="Arial"/>
          <w:sz w:val="18"/>
          <w:szCs w:val="18"/>
        </w:rPr>
        <w:t>A</w:t>
      </w:r>
      <w:r w:rsidR="002A7B48" w:rsidRPr="00A75978">
        <w:rPr>
          <w:rFonts w:ascii="Arial" w:hAnsi="Arial" w:cs="Arial"/>
          <w:sz w:val="18"/>
          <w:szCs w:val="18"/>
        </w:rPr>
        <w:t>dempimenti di cui all’art. 7 della legge regionale 2/2018 che prevede rimborsi ai Comuni che erogano provvidenze a favore di emigrati.</w:t>
      </w:r>
    </w:p>
    <w:p w:rsidR="006B4E54" w:rsidRPr="00A75978" w:rsidRDefault="002A7B48" w:rsidP="002D2176">
      <w:pPr>
        <w:pStyle w:val="Paragrafoelenco"/>
        <w:numPr>
          <w:ilvl w:val="0"/>
          <w:numId w:val="18"/>
        </w:numPr>
        <w:autoSpaceDE w:val="0"/>
        <w:autoSpaceDN w:val="0"/>
        <w:adjustRightInd w:val="0"/>
        <w:jc w:val="both"/>
        <w:rPr>
          <w:rFonts w:ascii="Arial" w:hAnsi="Arial" w:cs="Arial"/>
          <w:sz w:val="18"/>
          <w:szCs w:val="18"/>
        </w:rPr>
      </w:pPr>
      <w:r w:rsidRPr="00A75978">
        <w:rPr>
          <w:rFonts w:ascii="Arial" w:eastAsiaTheme="minorHAnsi" w:hAnsi="Arial" w:cs="Arial"/>
          <w:sz w:val="18"/>
          <w:szCs w:val="18"/>
          <w:lang w:eastAsia="en-US"/>
        </w:rPr>
        <w:t>Contributi a progetti presentati dalle associazioni e dalle</w:t>
      </w:r>
      <w:r w:rsidRPr="00A75978">
        <w:rPr>
          <w:rFonts w:ascii="Arial" w:hAnsi="Arial" w:cs="Arial"/>
          <w:sz w:val="18"/>
          <w:szCs w:val="18"/>
        </w:rPr>
        <w:t xml:space="preserve"> organizzazioni O.N.L.U.S. in materia di emigrazione.</w:t>
      </w:r>
    </w:p>
    <w:p w:rsidR="002A7B48" w:rsidRPr="00A75978" w:rsidRDefault="003D6801" w:rsidP="0017321B">
      <w:pPr>
        <w:autoSpaceDE w:val="0"/>
        <w:autoSpaceDN w:val="0"/>
        <w:adjustRightInd w:val="0"/>
        <w:jc w:val="both"/>
        <w:rPr>
          <w:rFonts w:ascii="Arial" w:eastAsiaTheme="minorHAnsi" w:hAnsi="Arial" w:cs="Arial"/>
          <w:i/>
          <w:sz w:val="18"/>
          <w:szCs w:val="18"/>
          <w:u w:val="single"/>
          <w:lang w:eastAsia="en-US"/>
        </w:rPr>
      </w:pPr>
      <w:r w:rsidRPr="00A75978">
        <w:rPr>
          <w:rFonts w:ascii="Arial" w:eastAsiaTheme="minorHAnsi" w:hAnsi="Arial" w:cs="Arial"/>
          <w:i/>
          <w:sz w:val="18"/>
          <w:szCs w:val="18"/>
          <w:u w:val="single"/>
          <w:lang w:eastAsia="en-US"/>
        </w:rPr>
        <w:t>Attività proprie della Regione</w:t>
      </w:r>
    </w:p>
    <w:p w:rsidR="003D6801" w:rsidRPr="00A75978" w:rsidRDefault="003D6801" w:rsidP="003D6801">
      <w:pPr>
        <w:jc w:val="both"/>
        <w:rPr>
          <w:rFonts w:ascii="Arial" w:eastAsiaTheme="minorHAnsi" w:hAnsi="Arial" w:cs="Arial"/>
          <w:sz w:val="18"/>
          <w:szCs w:val="18"/>
          <w:lang w:eastAsia="en-US"/>
        </w:rPr>
      </w:pPr>
      <w:r w:rsidRPr="00A75978">
        <w:rPr>
          <w:rFonts w:ascii="Arial" w:hAnsi="Arial" w:cs="Arial"/>
          <w:sz w:val="18"/>
          <w:szCs w:val="18"/>
        </w:rPr>
        <w:t>Tra le iniziative consolidate che la Regione realizza direttamente e rivolte ai giovani, va ricordato il corso di formazione linguistica e culturale presso l’Università per Stranieri di Perugia. Quest’anno parteciperanno ragazzi provenienti dall’Argentina e alla frequenza del corso si alterneranno visite ai più importanti centri della Regione, alla ricerca delle proprie radici storiche e culturali. Si tratta di un’importante iniziativa che coinvolge i nostri ragazzi di seconda e terza generazione che, attraverso la riscoperta della lingua dei propri nonni e la diretta conoscenza della propria terra di origine, oggi così diversa da quella che è stata loro raccontata, riscoprono un nuovo modo di sentirsi umbri ed italiani, arricchendo la propria identità linguistica e culturale.</w:t>
      </w:r>
      <w:r w:rsidRPr="00A75978">
        <w:rPr>
          <w:rFonts w:ascii="Arial" w:eastAsiaTheme="minorHAnsi" w:hAnsi="Arial" w:cs="Arial"/>
          <w:sz w:val="18"/>
          <w:szCs w:val="18"/>
          <w:lang w:eastAsia="en-US"/>
        </w:rPr>
        <w:t xml:space="preserve"> </w:t>
      </w:r>
    </w:p>
    <w:p w:rsidR="003D6801" w:rsidRPr="00A75978" w:rsidRDefault="003D6801" w:rsidP="003D6801">
      <w:pPr>
        <w:jc w:val="both"/>
        <w:rPr>
          <w:rFonts w:ascii="Arial" w:eastAsiaTheme="minorHAnsi" w:hAnsi="Arial" w:cs="Arial"/>
          <w:sz w:val="18"/>
          <w:szCs w:val="18"/>
          <w:lang w:eastAsia="en-US"/>
        </w:rPr>
      </w:pPr>
      <w:r w:rsidRPr="00A75978">
        <w:rPr>
          <w:rFonts w:ascii="Arial" w:eastAsiaTheme="minorHAnsi" w:hAnsi="Arial" w:cs="Arial"/>
          <w:sz w:val="18"/>
          <w:szCs w:val="18"/>
          <w:lang w:eastAsia="en-US"/>
        </w:rPr>
        <w:t xml:space="preserve">In quest’ottica di favorire un maggiore protagonismo delle giovani generazioni si è voluto aderire anche all’iniziativa, programmata dal Comitato Generale egli Italiani all’estero (CGIE) su proposta della sua Commissione “Nuove Migrazioni e Generazioni Nuove”, denominata “Conferenza dei giovani Italiani all’estero” che si è svolta a Palermo dal 16 al 19 aprile 2019, cui hanno partecipato 4 giovani proposti dalle Associazioni degli umbri all’estero e provenienti da 4 diversi continenti. La programmazione ha previsto, pertanto anche una ripresa attiva dei rapporti con il Consiglio Generale degli Italiani all’estero che offre opportunità di adesione a nuove iniziative in materia.  </w:t>
      </w:r>
    </w:p>
    <w:p w:rsidR="003D6801" w:rsidRPr="00A75978" w:rsidRDefault="003D6801" w:rsidP="00EE1CFD">
      <w:pPr>
        <w:jc w:val="both"/>
        <w:rPr>
          <w:rFonts w:ascii="Arial" w:eastAsiaTheme="minorHAnsi" w:hAnsi="Arial" w:cs="Arial"/>
          <w:sz w:val="18"/>
          <w:szCs w:val="18"/>
          <w:lang w:eastAsia="en-US"/>
        </w:rPr>
      </w:pPr>
      <w:r w:rsidRPr="00A75978">
        <w:rPr>
          <w:rFonts w:ascii="Arial" w:eastAsiaTheme="minorHAnsi" w:hAnsi="Arial" w:cs="Arial"/>
          <w:sz w:val="18"/>
          <w:szCs w:val="18"/>
          <w:lang w:eastAsia="en-US"/>
        </w:rPr>
        <w:t>Inoltre, anche nel 2019, viene organizzato un soggiorno In Umbria per cittadini “senior”, individuati dalle Associazioni secondo criteri stabiliti con la Deliberazione di Approvazione del presente Piano</w:t>
      </w:r>
      <w:r w:rsidR="00EE1CFD" w:rsidRPr="00A75978">
        <w:rPr>
          <w:rFonts w:ascii="Arial" w:eastAsiaTheme="minorHAnsi" w:hAnsi="Arial" w:cs="Arial"/>
          <w:sz w:val="18"/>
          <w:szCs w:val="18"/>
          <w:lang w:eastAsia="en-US"/>
        </w:rPr>
        <w:t>.</w:t>
      </w:r>
    </w:p>
    <w:p w:rsidR="003D6801" w:rsidRPr="00A75978" w:rsidRDefault="002D2176" w:rsidP="003D6801">
      <w:pPr>
        <w:autoSpaceDE w:val="0"/>
        <w:autoSpaceDN w:val="0"/>
        <w:adjustRightInd w:val="0"/>
        <w:jc w:val="both"/>
        <w:rPr>
          <w:rFonts w:ascii="Arial" w:eastAsiaTheme="minorHAnsi" w:hAnsi="Arial" w:cs="Arial"/>
          <w:i/>
          <w:sz w:val="18"/>
          <w:szCs w:val="18"/>
          <w:u w:val="single"/>
          <w:lang w:eastAsia="en-US"/>
        </w:rPr>
      </w:pPr>
      <w:r w:rsidRPr="00A75978">
        <w:rPr>
          <w:rFonts w:ascii="Arial" w:eastAsiaTheme="minorHAnsi" w:hAnsi="Arial" w:cs="Arial"/>
          <w:i/>
          <w:sz w:val="18"/>
          <w:szCs w:val="18"/>
          <w:u w:val="single"/>
          <w:lang w:eastAsia="en-US"/>
        </w:rPr>
        <w:t xml:space="preserve">Rimborsi ai Comuni per contributi socio-assistenziali ed erogazioni </w:t>
      </w:r>
      <w:r w:rsidR="003D6801" w:rsidRPr="00A75978">
        <w:rPr>
          <w:rFonts w:ascii="Arial" w:eastAsiaTheme="minorHAnsi" w:hAnsi="Arial" w:cs="Arial"/>
          <w:i/>
          <w:sz w:val="18"/>
          <w:szCs w:val="18"/>
          <w:u w:val="single"/>
          <w:lang w:eastAsia="en-US"/>
        </w:rPr>
        <w:t>di cui all’art. 7 della</w:t>
      </w:r>
      <w:r w:rsidR="003D6801" w:rsidRPr="00A75978">
        <w:rPr>
          <w:rFonts w:ascii="Arial" w:hAnsi="Arial" w:cs="Arial"/>
          <w:i/>
          <w:sz w:val="18"/>
          <w:szCs w:val="18"/>
          <w:u w:val="single"/>
        </w:rPr>
        <w:t xml:space="preserve"> legge regionale 2/2018</w:t>
      </w:r>
    </w:p>
    <w:p w:rsidR="003D6801" w:rsidRPr="00A75978" w:rsidRDefault="003D6801" w:rsidP="003D6801">
      <w:pPr>
        <w:autoSpaceDE w:val="0"/>
        <w:autoSpaceDN w:val="0"/>
        <w:adjustRightInd w:val="0"/>
        <w:jc w:val="both"/>
        <w:rPr>
          <w:rFonts w:ascii="Arial" w:eastAsiaTheme="minorHAnsi" w:hAnsi="Arial" w:cs="Arial"/>
          <w:sz w:val="18"/>
          <w:szCs w:val="18"/>
          <w:lang w:eastAsia="en-US"/>
        </w:rPr>
      </w:pPr>
      <w:r w:rsidRPr="00A75978">
        <w:rPr>
          <w:rFonts w:ascii="Arial" w:eastAsiaTheme="minorHAnsi" w:hAnsi="Arial" w:cs="Arial"/>
          <w:sz w:val="18"/>
          <w:szCs w:val="18"/>
          <w:lang w:eastAsia="en-US"/>
        </w:rPr>
        <w:t>La legge regionale n. 2</w:t>
      </w:r>
      <w:r w:rsidR="00B0426E" w:rsidRPr="00A75978">
        <w:rPr>
          <w:rFonts w:ascii="Arial" w:eastAsiaTheme="minorHAnsi" w:hAnsi="Arial" w:cs="Arial"/>
          <w:sz w:val="18"/>
          <w:szCs w:val="18"/>
          <w:lang w:eastAsia="en-US"/>
        </w:rPr>
        <w:t>/2018 prevede, all’art. 7, commi</w:t>
      </w:r>
      <w:r w:rsidRPr="00A75978">
        <w:rPr>
          <w:rFonts w:ascii="Arial" w:eastAsiaTheme="minorHAnsi" w:hAnsi="Arial" w:cs="Arial"/>
          <w:sz w:val="18"/>
          <w:szCs w:val="18"/>
          <w:lang w:eastAsia="en-US"/>
        </w:rPr>
        <w:t xml:space="preserve"> 3</w:t>
      </w:r>
      <w:r w:rsidR="00B0426E" w:rsidRPr="00A75978">
        <w:rPr>
          <w:rFonts w:ascii="Arial" w:eastAsiaTheme="minorHAnsi" w:hAnsi="Arial" w:cs="Arial"/>
          <w:sz w:val="18"/>
          <w:szCs w:val="18"/>
          <w:lang w:eastAsia="en-US"/>
        </w:rPr>
        <w:t>,4,5,6</w:t>
      </w:r>
      <w:r w:rsidRPr="00A75978">
        <w:rPr>
          <w:rFonts w:ascii="Arial" w:eastAsiaTheme="minorHAnsi" w:hAnsi="Arial" w:cs="Arial"/>
          <w:sz w:val="18"/>
          <w:szCs w:val="18"/>
          <w:lang w:eastAsia="en-US"/>
        </w:rPr>
        <w:t xml:space="preserve"> che i Comuni eroghino contributi a titolo di indennità di prima sistemazione per gli Umbri all’estero che rientrano nel territorio regionale ed altri contributi specifici e che allo scopo di agevolare l’esercizio del diritto-dovere di cui all’art. 48 della Costituzione, concedano, per la partecipazione a ciascun turno delle consultazioni regionali e comunali, una indennità per mancato guadagno a favore degli iscritti nell’elenco dell’Anagrafe italiani residenti all’estero (AIRE).</w:t>
      </w:r>
    </w:p>
    <w:p w:rsidR="003D6801" w:rsidRPr="00A75978" w:rsidRDefault="003D6801" w:rsidP="0017321B">
      <w:pPr>
        <w:autoSpaceDE w:val="0"/>
        <w:autoSpaceDN w:val="0"/>
        <w:adjustRightInd w:val="0"/>
        <w:jc w:val="both"/>
        <w:rPr>
          <w:rFonts w:ascii="Arial" w:eastAsiaTheme="minorHAnsi" w:hAnsi="Arial" w:cs="Arial"/>
          <w:sz w:val="18"/>
          <w:szCs w:val="18"/>
          <w:lang w:eastAsia="en-US"/>
        </w:rPr>
      </w:pPr>
      <w:r w:rsidRPr="00A75978">
        <w:rPr>
          <w:rFonts w:ascii="Arial" w:eastAsiaTheme="minorHAnsi" w:hAnsi="Arial" w:cs="Arial"/>
          <w:sz w:val="18"/>
          <w:szCs w:val="18"/>
          <w:lang w:eastAsia="en-US"/>
        </w:rPr>
        <w:t xml:space="preserve">La Regione rimborsa ai Comuni le erogazioni di cui sopra, previa richiesta, presentata entro il 31 gennaio di ogni anno dai Comuni medesimi. La Giunta regionale ha stabilito con propria DGR n. 95/2019 la quantificazione dei suddetti contributi e indennità. </w:t>
      </w:r>
    </w:p>
    <w:p w:rsidR="003D6801" w:rsidRPr="00A75978" w:rsidRDefault="003D6801" w:rsidP="003D6801">
      <w:pPr>
        <w:autoSpaceDE w:val="0"/>
        <w:autoSpaceDN w:val="0"/>
        <w:adjustRightInd w:val="0"/>
        <w:jc w:val="both"/>
        <w:rPr>
          <w:rFonts w:ascii="Arial" w:hAnsi="Arial" w:cs="Arial"/>
          <w:i/>
          <w:sz w:val="18"/>
          <w:szCs w:val="18"/>
          <w:u w:val="single"/>
        </w:rPr>
      </w:pPr>
      <w:r w:rsidRPr="00A75978">
        <w:rPr>
          <w:rFonts w:ascii="Arial" w:eastAsiaTheme="minorHAnsi" w:hAnsi="Arial" w:cs="Arial"/>
          <w:i/>
          <w:sz w:val="18"/>
          <w:szCs w:val="18"/>
          <w:u w:val="single"/>
          <w:lang w:eastAsia="en-US"/>
        </w:rPr>
        <w:t>Contributi a progetti presentati dalle associazioni e dalle</w:t>
      </w:r>
      <w:r w:rsidRPr="00A75978">
        <w:rPr>
          <w:rFonts w:ascii="Arial" w:hAnsi="Arial" w:cs="Arial"/>
          <w:i/>
          <w:sz w:val="18"/>
          <w:szCs w:val="18"/>
          <w:u w:val="single"/>
        </w:rPr>
        <w:t xml:space="preserve"> organizzazioni O.N.L.U.S. in materia di emigrazione.</w:t>
      </w:r>
    </w:p>
    <w:p w:rsidR="0017321B" w:rsidRPr="00A75978" w:rsidRDefault="00E22774" w:rsidP="0017321B">
      <w:pPr>
        <w:autoSpaceDE w:val="0"/>
        <w:autoSpaceDN w:val="0"/>
        <w:adjustRightInd w:val="0"/>
        <w:jc w:val="both"/>
        <w:rPr>
          <w:rFonts w:ascii="Arial" w:eastAsiaTheme="minorHAnsi" w:hAnsi="Arial" w:cs="Arial"/>
          <w:bCs/>
          <w:sz w:val="18"/>
          <w:szCs w:val="18"/>
          <w:lang w:eastAsia="en-US"/>
        </w:rPr>
      </w:pPr>
      <w:r w:rsidRPr="00A75978">
        <w:rPr>
          <w:rStyle w:val="testo"/>
          <w:rFonts w:ascii="Arial" w:hAnsi="Arial" w:cs="Arial"/>
          <w:sz w:val="18"/>
          <w:szCs w:val="18"/>
        </w:rPr>
        <w:t xml:space="preserve">I </w:t>
      </w:r>
      <w:r w:rsidR="001A2AD6" w:rsidRPr="00A75978">
        <w:rPr>
          <w:rFonts w:ascii="Arial" w:eastAsiaTheme="minorHAnsi" w:hAnsi="Arial" w:cs="Arial"/>
          <w:sz w:val="18"/>
          <w:szCs w:val="18"/>
          <w:lang w:eastAsia="en-US"/>
        </w:rPr>
        <w:t xml:space="preserve">criteri e </w:t>
      </w:r>
      <w:r w:rsidR="0017321B" w:rsidRPr="00A75978">
        <w:rPr>
          <w:rFonts w:ascii="Arial" w:eastAsiaTheme="minorHAnsi" w:hAnsi="Arial" w:cs="Arial"/>
          <w:sz w:val="18"/>
          <w:szCs w:val="18"/>
          <w:lang w:eastAsia="en-US"/>
        </w:rPr>
        <w:t>le modalità per la presentazione dei progetti sono stati stabiliti</w:t>
      </w:r>
      <w:r w:rsidR="001A2AD6" w:rsidRPr="00A75978">
        <w:rPr>
          <w:rFonts w:ascii="Arial" w:eastAsiaTheme="minorHAnsi" w:hAnsi="Arial" w:cs="Arial"/>
          <w:sz w:val="18"/>
          <w:szCs w:val="18"/>
          <w:lang w:eastAsia="en-US"/>
        </w:rPr>
        <w:t xml:space="preserve"> dalla Giunta Regionale con D</w:t>
      </w:r>
      <w:r w:rsidR="0017321B" w:rsidRPr="00A75978">
        <w:rPr>
          <w:rFonts w:ascii="Arial" w:eastAsiaTheme="minorHAnsi" w:hAnsi="Arial" w:cs="Arial"/>
          <w:sz w:val="18"/>
          <w:szCs w:val="18"/>
          <w:lang w:eastAsia="en-US"/>
        </w:rPr>
        <w:t>GR</w:t>
      </w:r>
      <w:r w:rsidR="001A2AD6" w:rsidRPr="00A75978">
        <w:rPr>
          <w:rFonts w:ascii="Arial" w:eastAsiaTheme="minorHAnsi" w:hAnsi="Arial" w:cs="Arial"/>
          <w:sz w:val="18"/>
          <w:szCs w:val="18"/>
          <w:lang w:eastAsia="en-US"/>
        </w:rPr>
        <w:t xml:space="preserve"> n.89 del 4.2.2019</w:t>
      </w:r>
      <w:r w:rsidR="002D4D17" w:rsidRPr="00A75978">
        <w:rPr>
          <w:rFonts w:ascii="Arial" w:eastAsiaTheme="minorHAnsi" w:hAnsi="Arial" w:cs="Arial"/>
          <w:sz w:val="18"/>
          <w:szCs w:val="18"/>
          <w:lang w:eastAsia="en-US"/>
        </w:rPr>
        <w:t>.</w:t>
      </w:r>
    </w:p>
    <w:p w:rsidR="00405336" w:rsidRPr="00A75978" w:rsidRDefault="00494C3D" w:rsidP="00EE1CFD">
      <w:pPr>
        <w:ind w:right="-7"/>
        <w:jc w:val="both"/>
        <w:rPr>
          <w:rFonts w:ascii="Arial" w:hAnsi="Arial" w:cs="Arial"/>
          <w:sz w:val="18"/>
          <w:szCs w:val="18"/>
        </w:rPr>
      </w:pPr>
      <w:r w:rsidRPr="00A75978">
        <w:rPr>
          <w:rFonts w:ascii="Arial" w:hAnsi="Arial" w:cs="Arial"/>
          <w:sz w:val="18"/>
          <w:szCs w:val="18"/>
        </w:rPr>
        <w:t>E</w:t>
      </w:r>
      <w:r w:rsidR="00466709" w:rsidRPr="00A75978">
        <w:rPr>
          <w:rFonts w:ascii="Arial" w:hAnsi="Arial" w:cs="Arial"/>
          <w:sz w:val="18"/>
          <w:szCs w:val="18"/>
        </w:rPr>
        <w:t>ntro i</w:t>
      </w:r>
      <w:r w:rsidR="009A53AD" w:rsidRPr="00A75978">
        <w:rPr>
          <w:rFonts w:ascii="Arial" w:hAnsi="Arial" w:cs="Arial"/>
          <w:sz w:val="18"/>
          <w:szCs w:val="18"/>
        </w:rPr>
        <w:t>l termine stabilito</w:t>
      </w:r>
      <w:r w:rsidR="00466709" w:rsidRPr="00A75978">
        <w:rPr>
          <w:rFonts w:ascii="Arial" w:hAnsi="Arial" w:cs="Arial"/>
          <w:sz w:val="18"/>
          <w:szCs w:val="18"/>
        </w:rPr>
        <w:t>, sono p</w:t>
      </w:r>
      <w:r w:rsidR="002D4D17" w:rsidRPr="00A75978">
        <w:rPr>
          <w:rFonts w:ascii="Arial" w:hAnsi="Arial" w:cs="Arial"/>
          <w:sz w:val="18"/>
          <w:szCs w:val="18"/>
        </w:rPr>
        <w:t>ervenuti al S</w:t>
      </w:r>
      <w:r w:rsidR="00466709" w:rsidRPr="00A75978">
        <w:rPr>
          <w:rFonts w:ascii="Arial" w:hAnsi="Arial" w:cs="Arial"/>
          <w:sz w:val="18"/>
          <w:szCs w:val="18"/>
        </w:rPr>
        <w:t xml:space="preserve">ervizio Affari Europei e Relazioni internazionali </w:t>
      </w:r>
      <w:r w:rsidR="002D4D17" w:rsidRPr="00A75978">
        <w:rPr>
          <w:rFonts w:ascii="Arial" w:hAnsi="Arial" w:cs="Arial"/>
          <w:sz w:val="18"/>
          <w:szCs w:val="18"/>
        </w:rPr>
        <w:t xml:space="preserve">le proposte di </w:t>
      </w:r>
      <w:r w:rsidR="00D42085" w:rsidRPr="00A75978">
        <w:rPr>
          <w:rFonts w:ascii="Arial" w:hAnsi="Arial" w:cs="Arial"/>
          <w:sz w:val="18"/>
          <w:szCs w:val="18"/>
        </w:rPr>
        <w:t>iniziative</w:t>
      </w:r>
      <w:r w:rsidR="002D4D17" w:rsidRPr="00A75978">
        <w:rPr>
          <w:rFonts w:ascii="Arial" w:hAnsi="Arial" w:cs="Arial"/>
          <w:sz w:val="18"/>
          <w:szCs w:val="18"/>
        </w:rPr>
        <w:t xml:space="preserve"> e le relative richieste di contributo</w:t>
      </w:r>
      <w:r w:rsidR="00D42085" w:rsidRPr="00A75978">
        <w:rPr>
          <w:rFonts w:ascii="Arial" w:hAnsi="Arial" w:cs="Arial"/>
          <w:sz w:val="18"/>
          <w:szCs w:val="18"/>
        </w:rPr>
        <w:t xml:space="preserve"> da parte dei</w:t>
      </w:r>
      <w:r w:rsidR="00466709" w:rsidRPr="00A75978">
        <w:rPr>
          <w:rFonts w:ascii="Arial" w:hAnsi="Arial" w:cs="Arial"/>
          <w:sz w:val="18"/>
          <w:szCs w:val="18"/>
        </w:rPr>
        <w:t xml:space="preserve"> soggetti richiedenti in possesso de</w:t>
      </w:r>
      <w:r w:rsidR="00D42085" w:rsidRPr="00A75978">
        <w:rPr>
          <w:rFonts w:ascii="Arial" w:hAnsi="Arial" w:cs="Arial"/>
          <w:sz w:val="18"/>
          <w:szCs w:val="18"/>
        </w:rPr>
        <w:t>lle necessarie caratteristiche. I progetti che rispondono ai criteri e</w:t>
      </w:r>
      <w:r w:rsidR="002C7DBA">
        <w:rPr>
          <w:rFonts w:ascii="Arial" w:hAnsi="Arial" w:cs="Arial"/>
          <w:sz w:val="18"/>
          <w:szCs w:val="18"/>
        </w:rPr>
        <w:t>d</w:t>
      </w:r>
      <w:r w:rsidR="00D42085" w:rsidRPr="00A75978">
        <w:rPr>
          <w:rFonts w:ascii="Arial" w:hAnsi="Arial" w:cs="Arial"/>
          <w:sz w:val="18"/>
          <w:szCs w:val="18"/>
        </w:rPr>
        <w:t xml:space="preserve"> </w:t>
      </w:r>
      <w:r w:rsidR="002C7DBA">
        <w:rPr>
          <w:rFonts w:ascii="Arial" w:hAnsi="Arial" w:cs="Arial"/>
          <w:sz w:val="18"/>
          <w:szCs w:val="18"/>
        </w:rPr>
        <w:t>al</w:t>
      </w:r>
      <w:r w:rsidR="00D42085" w:rsidRPr="00A75978">
        <w:rPr>
          <w:rFonts w:ascii="Arial" w:hAnsi="Arial" w:cs="Arial"/>
          <w:sz w:val="18"/>
          <w:szCs w:val="18"/>
        </w:rPr>
        <w:t>le modalità sopra richiamati, sono stati inseriti nel presente Piano, compatibilmente con le dotazioni finanziarie dei Capitoli del Bilancio regionale 2019 dedicati alla materia Emigrazione.</w:t>
      </w:r>
    </w:p>
    <w:p w:rsidR="000539B2" w:rsidRPr="00A75978" w:rsidRDefault="00405336" w:rsidP="00405336">
      <w:pPr>
        <w:jc w:val="both"/>
        <w:rPr>
          <w:rFonts w:ascii="Arial" w:hAnsi="Arial" w:cs="Arial"/>
          <w:sz w:val="18"/>
          <w:szCs w:val="18"/>
        </w:rPr>
      </w:pPr>
      <w:r w:rsidRPr="00A75978">
        <w:rPr>
          <w:rFonts w:ascii="Arial" w:hAnsi="Arial" w:cs="Arial"/>
          <w:sz w:val="18"/>
          <w:szCs w:val="18"/>
        </w:rPr>
        <w:lastRenderedPageBreak/>
        <w:t xml:space="preserve">La Regione </w:t>
      </w:r>
      <w:r w:rsidR="000539B2" w:rsidRPr="00A75978">
        <w:rPr>
          <w:rFonts w:ascii="Arial" w:hAnsi="Arial" w:cs="Arial"/>
          <w:sz w:val="18"/>
          <w:szCs w:val="18"/>
        </w:rPr>
        <w:t>vuole</w:t>
      </w:r>
      <w:r w:rsidRPr="00A75978">
        <w:rPr>
          <w:rFonts w:ascii="Arial" w:hAnsi="Arial" w:cs="Arial"/>
          <w:sz w:val="18"/>
          <w:szCs w:val="18"/>
        </w:rPr>
        <w:t xml:space="preserve"> sostenere le iniziative culturali e quelle mirate al consolidamento della memoria ed al potenziamento</w:t>
      </w:r>
      <w:r w:rsidR="006034B2">
        <w:rPr>
          <w:rFonts w:ascii="Arial" w:hAnsi="Arial" w:cs="Arial"/>
          <w:sz w:val="18"/>
          <w:szCs w:val="18"/>
        </w:rPr>
        <w:t xml:space="preserve"> del processo formativo per una </w:t>
      </w:r>
      <w:r w:rsidRPr="00A75978">
        <w:rPr>
          <w:rFonts w:ascii="Arial" w:hAnsi="Arial" w:cs="Arial"/>
          <w:sz w:val="18"/>
          <w:szCs w:val="18"/>
        </w:rPr>
        <w:t xml:space="preserve">adeguata lettura dell’emigrazione, soprattutto da parte dei giovani.  </w:t>
      </w:r>
    </w:p>
    <w:p w:rsidR="00405336" w:rsidRPr="00A75978" w:rsidRDefault="00405336" w:rsidP="00405336">
      <w:pPr>
        <w:jc w:val="both"/>
        <w:rPr>
          <w:rFonts w:ascii="Arial" w:hAnsi="Arial" w:cs="Arial"/>
          <w:sz w:val="18"/>
          <w:szCs w:val="18"/>
        </w:rPr>
      </w:pPr>
      <w:r w:rsidRPr="00A75978">
        <w:rPr>
          <w:rFonts w:ascii="Arial" w:hAnsi="Arial" w:cs="Arial"/>
          <w:sz w:val="18"/>
          <w:szCs w:val="18"/>
        </w:rPr>
        <w:t>In questo quadro si sottolineano le iniziative in collaborazione con il Museo dell’Emigrazione di Gualdo Tadino, come la produzione dei Quaderni dell’Emigrazione e la realizzazione dei Laboratori didattici per le scuole umbre sulle tematiche dei fenomeni migratori. Posto l’obiettivo di un sempre maggiore coinvolgimento de</w:t>
      </w:r>
      <w:r w:rsidR="00BC2291">
        <w:rPr>
          <w:rFonts w:ascii="Arial" w:hAnsi="Arial" w:cs="Arial"/>
          <w:sz w:val="18"/>
          <w:szCs w:val="18"/>
        </w:rPr>
        <w:t>i giovani e delle scuole della R</w:t>
      </w:r>
      <w:r w:rsidRPr="00A75978">
        <w:rPr>
          <w:rFonts w:ascii="Arial" w:hAnsi="Arial" w:cs="Arial"/>
          <w:sz w:val="18"/>
          <w:szCs w:val="18"/>
        </w:rPr>
        <w:t xml:space="preserve">egione su queste </w:t>
      </w:r>
      <w:r w:rsidR="00D42085" w:rsidRPr="00A75978">
        <w:rPr>
          <w:rFonts w:ascii="Arial" w:hAnsi="Arial" w:cs="Arial"/>
          <w:sz w:val="18"/>
          <w:szCs w:val="18"/>
        </w:rPr>
        <w:t>materie</w:t>
      </w:r>
      <w:r w:rsidRPr="00A75978">
        <w:rPr>
          <w:rFonts w:ascii="Arial" w:hAnsi="Arial" w:cs="Arial"/>
          <w:sz w:val="18"/>
          <w:szCs w:val="18"/>
        </w:rPr>
        <w:t xml:space="preserve">, le attività di questa Associazione </w:t>
      </w:r>
      <w:proofErr w:type="spellStart"/>
      <w:r w:rsidRPr="00A75978">
        <w:rPr>
          <w:rFonts w:ascii="Arial" w:hAnsi="Arial" w:cs="Arial"/>
          <w:sz w:val="18"/>
          <w:szCs w:val="18"/>
        </w:rPr>
        <w:t>onlus</w:t>
      </w:r>
      <w:proofErr w:type="spellEnd"/>
      <w:r w:rsidRPr="00A75978">
        <w:rPr>
          <w:rFonts w:ascii="Arial" w:hAnsi="Arial" w:cs="Arial"/>
          <w:sz w:val="18"/>
          <w:szCs w:val="18"/>
        </w:rPr>
        <w:t xml:space="preserve"> ne rappresentano uno straordinario </w:t>
      </w:r>
      <w:r w:rsidR="00D42085" w:rsidRPr="00A75978">
        <w:rPr>
          <w:rFonts w:ascii="Arial" w:hAnsi="Arial" w:cs="Arial"/>
          <w:sz w:val="18"/>
          <w:szCs w:val="18"/>
        </w:rPr>
        <w:t xml:space="preserve">e </w:t>
      </w:r>
      <w:r w:rsidRPr="00A75978">
        <w:rPr>
          <w:rFonts w:ascii="Arial" w:hAnsi="Arial" w:cs="Arial"/>
          <w:sz w:val="18"/>
          <w:szCs w:val="18"/>
        </w:rPr>
        <w:t xml:space="preserve">concreto strumento per il suo raggiungimento.  </w:t>
      </w:r>
    </w:p>
    <w:p w:rsidR="00405336" w:rsidRPr="00A75978" w:rsidRDefault="00405336" w:rsidP="00EE1CFD">
      <w:pPr>
        <w:jc w:val="both"/>
        <w:rPr>
          <w:rFonts w:ascii="Arial" w:hAnsi="Arial" w:cs="Arial"/>
          <w:sz w:val="18"/>
          <w:szCs w:val="18"/>
        </w:rPr>
      </w:pPr>
      <w:r w:rsidRPr="00A75978">
        <w:rPr>
          <w:rFonts w:ascii="Arial" w:hAnsi="Arial" w:cs="Arial"/>
          <w:sz w:val="18"/>
          <w:szCs w:val="18"/>
        </w:rPr>
        <w:t>L’iniziativa denominata “</w:t>
      </w:r>
      <w:r w:rsidR="00BC2291">
        <w:rPr>
          <w:rFonts w:ascii="Arial" w:hAnsi="Arial" w:cs="Arial"/>
          <w:sz w:val="18"/>
          <w:szCs w:val="18"/>
        </w:rPr>
        <w:t>M</w:t>
      </w:r>
      <w:r w:rsidRPr="00A75978">
        <w:rPr>
          <w:rFonts w:ascii="Arial" w:hAnsi="Arial" w:cs="Arial"/>
          <w:sz w:val="18"/>
          <w:szCs w:val="18"/>
        </w:rPr>
        <w:t>emorie migranti</w:t>
      </w:r>
      <w:r w:rsidR="00BC2291">
        <w:rPr>
          <w:rFonts w:ascii="Arial" w:hAnsi="Arial" w:cs="Arial"/>
          <w:sz w:val="18"/>
          <w:szCs w:val="18"/>
        </w:rPr>
        <w:t xml:space="preserve"> Festival</w:t>
      </w:r>
      <w:r w:rsidRPr="00A75978">
        <w:rPr>
          <w:rFonts w:ascii="Arial" w:hAnsi="Arial" w:cs="Arial"/>
          <w:sz w:val="18"/>
          <w:szCs w:val="18"/>
        </w:rPr>
        <w:t>” favorisce il recupero della memoria storica dell’emigrazione italiana nel mondo dalla fine dell’800 ai nostri giorni e stimola un’attività di ricerca e di studio sugli aspetti storici, sociali ed econo</w:t>
      </w:r>
      <w:r w:rsidR="00BC2291">
        <w:rPr>
          <w:rFonts w:ascii="Arial" w:hAnsi="Arial" w:cs="Arial"/>
          <w:sz w:val="18"/>
          <w:szCs w:val="18"/>
        </w:rPr>
        <w:t xml:space="preserve">mici legati a questo fenomeno </w:t>
      </w:r>
      <w:r w:rsidR="00735CCF">
        <w:rPr>
          <w:rFonts w:ascii="Arial" w:hAnsi="Arial" w:cs="Arial"/>
          <w:sz w:val="18"/>
          <w:szCs w:val="18"/>
        </w:rPr>
        <w:t>proiettando l'esperienza del Museo R</w:t>
      </w:r>
      <w:r w:rsidRPr="00A75978">
        <w:rPr>
          <w:rFonts w:ascii="Arial" w:hAnsi="Arial" w:cs="Arial"/>
          <w:sz w:val="18"/>
          <w:szCs w:val="18"/>
        </w:rPr>
        <w:t>egionale in un quadro nazionale ed internazionale.</w:t>
      </w:r>
    </w:p>
    <w:p w:rsidR="002E5F44" w:rsidRPr="00A75978" w:rsidRDefault="000539B2" w:rsidP="00EE1CFD">
      <w:pPr>
        <w:jc w:val="both"/>
        <w:rPr>
          <w:rFonts w:ascii="Arial" w:hAnsi="Arial" w:cs="Arial"/>
          <w:sz w:val="18"/>
          <w:szCs w:val="18"/>
        </w:rPr>
      </w:pPr>
      <w:r w:rsidRPr="00A75978">
        <w:rPr>
          <w:rFonts w:ascii="Arial" w:hAnsi="Arial" w:cs="Arial"/>
          <w:sz w:val="18"/>
          <w:szCs w:val="18"/>
        </w:rPr>
        <w:t xml:space="preserve">Si mantengono i legami con le Associazioni umbre </w:t>
      </w:r>
      <w:r w:rsidR="00C65E9C" w:rsidRPr="00A75978">
        <w:rPr>
          <w:rFonts w:ascii="Arial" w:hAnsi="Arial" w:cs="Arial"/>
          <w:sz w:val="18"/>
          <w:szCs w:val="18"/>
        </w:rPr>
        <w:t xml:space="preserve">presenti nei Paesi Extraeuropei (Canada, Brasile, Argentina, Venezuela e Australia) sostenendo il loro funzionamento con piccoli contributi, assegnati in modo proporzionale alla consistenza numerica dei loro associati. Alcune tra queste Associazioni, oltre alle normali attività volte a </w:t>
      </w:r>
      <w:r w:rsidR="00021390" w:rsidRPr="00A75978">
        <w:rPr>
          <w:rFonts w:ascii="Arial" w:hAnsi="Arial" w:cs="Arial"/>
          <w:sz w:val="18"/>
          <w:szCs w:val="18"/>
        </w:rPr>
        <w:t>mantenere vivo il rapporto con l’Umbria</w:t>
      </w:r>
      <w:r w:rsidR="00C65E9C" w:rsidRPr="00A75978">
        <w:rPr>
          <w:rFonts w:ascii="Arial" w:hAnsi="Arial" w:cs="Arial"/>
          <w:sz w:val="18"/>
          <w:szCs w:val="18"/>
        </w:rPr>
        <w:t>, realizzano piccoli ma importanti progetti di comunicazione e diffusione</w:t>
      </w:r>
      <w:r w:rsidR="00913679" w:rsidRPr="00A75978">
        <w:rPr>
          <w:rFonts w:ascii="Arial" w:hAnsi="Arial" w:cs="Arial"/>
          <w:sz w:val="18"/>
          <w:szCs w:val="18"/>
        </w:rPr>
        <w:t>,</w:t>
      </w:r>
      <w:r w:rsidR="00C65E9C" w:rsidRPr="00A75978">
        <w:rPr>
          <w:rFonts w:ascii="Arial" w:hAnsi="Arial" w:cs="Arial"/>
          <w:sz w:val="18"/>
          <w:szCs w:val="18"/>
        </w:rPr>
        <w:t xml:space="preserve"> nel paese ospitante</w:t>
      </w:r>
      <w:r w:rsidR="00913679" w:rsidRPr="00A75978">
        <w:rPr>
          <w:rFonts w:ascii="Arial" w:hAnsi="Arial" w:cs="Arial"/>
          <w:sz w:val="18"/>
          <w:szCs w:val="18"/>
        </w:rPr>
        <w:t>,</w:t>
      </w:r>
      <w:r w:rsidR="00C65E9C" w:rsidRPr="00A75978">
        <w:rPr>
          <w:rFonts w:ascii="Arial" w:hAnsi="Arial" w:cs="Arial"/>
          <w:sz w:val="18"/>
          <w:szCs w:val="18"/>
        </w:rPr>
        <w:t xml:space="preserve"> della lingua e della cultura italiana, di diffu</w:t>
      </w:r>
      <w:r w:rsidR="00913679" w:rsidRPr="00A75978">
        <w:rPr>
          <w:rFonts w:ascii="Arial" w:hAnsi="Arial" w:cs="Arial"/>
          <w:sz w:val="18"/>
          <w:szCs w:val="18"/>
        </w:rPr>
        <w:t xml:space="preserve">sione del patrimonio culturale, turistico ed </w:t>
      </w:r>
      <w:r w:rsidR="00C65E9C" w:rsidRPr="00A75978">
        <w:rPr>
          <w:rFonts w:ascii="Arial" w:hAnsi="Arial" w:cs="Arial"/>
          <w:sz w:val="18"/>
          <w:szCs w:val="18"/>
        </w:rPr>
        <w:t>enogastronomico</w:t>
      </w:r>
      <w:r w:rsidR="0006156F">
        <w:rPr>
          <w:rFonts w:ascii="Arial" w:hAnsi="Arial" w:cs="Arial"/>
          <w:sz w:val="18"/>
          <w:szCs w:val="18"/>
        </w:rPr>
        <w:t xml:space="preserve"> della R</w:t>
      </w:r>
      <w:r w:rsidR="00021390" w:rsidRPr="00A75978">
        <w:rPr>
          <w:rFonts w:ascii="Arial" w:hAnsi="Arial" w:cs="Arial"/>
          <w:sz w:val="18"/>
          <w:szCs w:val="18"/>
        </w:rPr>
        <w:t>egione</w:t>
      </w:r>
      <w:r w:rsidR="00913679" w:rsidRPr="00A75978">
        <w:rPr>
          <w:rFonts w:ascii="Arial" w:hAnsi="Arial" w:cs="Arial"/>
          <w:sz w:val="18"/>
          <w:szCs w:val="18"/>
        </w:rPr>
        <w:t xml:space="preserve">, anche </w:t>
      </w:r>
      <w:r w:rsidR="00021390" w:rsidRPr="00A75978">
        <w:rPr>
          <w:rFonts w:ascii="Arial" w:hAnsi="Arial" w:cs="Arial"/>
          <w:sz w:val="18"/>
          <w:szCs w:val="18"/>
        </w:rPr>
        <w:t xml:space="preserve">attraverso </w:t>
      </w:r>
      <w:r w:rsidR="00913679" w:rsidRPr="00A75978">
        <w:rPr>
          <w:rFonts w:ascii="Arial" w:hAnsi="Arial" w:cs="Arial"/>
          <w:sz w:val="18"/>
          <w:szCs w:val="18"/>
        </w:rPr>
        <w:t xml:space="preserve">contatti e scambi con i Comuni </w:t>
      </w:r>
      <w:r w:rsidR="00021390" w:rsidRPr="00A75978">
        <w:rPr>
          <w:rFonts w:ascii="Arial" w:hAnsi="Arial" w:cs="Arial"/>
          <w:sz w:val="18"/>
          <w:szCs w:val="18"/>
        </w:rPr>
        <w:t>umbri</w:t>
      </w:r>
      <w:r w:rsidR="00913679" w:rsidRPr="00A75978">
        <w:rPr>
          <w:rFonts w:ascii="Arial" w:hAnsi="Arial" w:cs="Arial"/>
          <w:sz w:val="18"/>
          <w:szCs w:val="18"/>
        </w:rPr>
        <w:t>, con il loro tessuto economico ed imprenditoriale.</w:t>
      </w:r>
    </w:p>
    <w:p w:rsidR="00C850C9" w:rsidRPr="00A75978" w:rsidRDefault="0006156F" w:rsidP="009210BB">
      <w:pPr>
        <w:pStyle w:val="Titolo4"/>
        <w:jc w:val="both"/>
        <w:rPr>
          <w:rFonts w:cs="Arial"/>
          <w:sz w:val="18"/>
          <w:szCs w:val="18"/>
        </w:rPr>
      </w:pPr>
      <w:r>
        <w:rPr>
          <w:rFonts w:cs="Arial"/>
          <w:sz w:val="18"/>
          <w:szCs w:val="18"/>
        </w:rPr>
        <w:t>Le Federazioni</w:t>
      </w:r>
      <w:r w:rsidR="009210BB" w:rsidRPr="00A75978">
        <w:rPr>
          <w:rFonts w:cs="Arial"/>
          <w:sz w:val="18"/>
          <w:szCs w:val="18"/>
        </w:rPr>
        <w:t xml:space="preserve"> di Associazioni Europee, </w:t>
      </w:r>
      <w:r w:rsidR="00353156" w:rsidRPr="00A75978">
        <w:rPr>
          <w:rFonts w:cs="Arial"/>
          <w:sz w:val="18"/>
          <w:szCs w:val="18"/>
        </w:rPr>
        <w:t xml:space="preserve">(ARULEF ed UMBRI NEL MONDO) </w:t>
      </w:r>
      <w:r w:rsidR="009210BB" w:rsidRPr="00A75978">
        <w:rPr>
          <w:rFonts w:cs="Arial"/>
          <w:sz w:val="18"/>
          <w:szCs w:val="18"/>
        </w:rPr>
        <w:t xml:space="preserve">coordinano le associazioni presenti </w:t>
      </w:r>
      <w:r w:rsidR="002D2176" w:rsidRPr="00A75978">
        <w:rPr>
          <w:rFonts w:cs="Arial"/>
          <w:sz w:val="18"/>
          <w:szCs w:val="18"/>
        </w:rPr>
        <w:t>nei Paesi europei (Svizzera, Belgio, Francia, Lussemburgo, Germania)</w:t>
      </w:r>
      <w:r w:rsidR="009210BB" w:rsidRPr="00A75978">
        <w:rPr>
          <w:rFonts w:cs="Arial"/>
          <w:sz w:val="18"/>
          <w:szCs w:val="18"/>
        </w:rPr>
        <w:t xml:space="preserve"> mantenendo un buon livello di radicamento delle stesse ed una buona capacità di gestione delle iniziative</w:t>
      </w:r>
      <w:r w:rsidR="00353156" w:rsidRPr="00A75978">
        <w:rPr>
          <w:rFonts w:cs="Arial"/>
          <w:sz w:val="18"/>
          <w:szCs w:val="18"/>
        </w:rPr>
        <w:t>,</w:t>
      </w:r>
      <w:r w:rsidR="009210BB" w:rsidRPr="00A75978">
        <w:rPr>
          <w:rFonts w:cs="Arial"/>
          <w:sz w:val="18"/>
          <w:szCs w:val="18"/>
        </w:rPr>
        <w:t xml:space="preserve"> grazie soprattutto ad uno straor</w:t>
      </w:r>
      <w:r w:rsidR="00C850C9" w:rsidRPr="00A75978">
        <w:rPr>
          <w:rFonts w:cs="Arial"/>
          <w:sz w:val="18"/>
          <w:szCs w:val="18"/>
        </w:rPr>
        <w:t xml:space="preserve">dinario spirito di solidarietà e </w:t>
      </w:r>
      <w:r w:rsidR="009210BB" w:rsidRPr="00A75978">
        <w:rPr>
          <w:rFonts w:cs="Arial"/>
          <w:sz w:val="18"/>
          <w:szCs w:val="18"/>
        </w:rPr>
        <w:t>di attaccamento alla terra di origine</w:t>
      </w:r>
      <w:r w:rsidR="00C850C9" w:rsidRPr="00A75978">
        <w:rPr>
          <w:rFonts w:cs="Arial"/>
          <w:sz w:val="18"/>
          <w:szCs w:val="18"/>
        </w:rPr>
        <w:t xml:space="preserve"> </w:t>
      </w:r>
      <w:r w:rsidR="009210BB" w:rsidRPr="00A75978">
        <w:rPr>
          <w:rFonts w:cs="Arial"/>
          <w:sz w:val="18"/>
          <w:szCs w:val="18"/>
        </w:rPr>
        <w:t>da parte dei membri delle associazioni</w:t>
      </w:r>
      <w:r w:rsidR="00360FFB" w:rsidRPr="00A75978">
        <w:rPr>
          <w:rFonts w:cs="Arial"/>
          <w:sz w:val="18"/>
          <w:szCs w:val="18"/>
        </w:rPr>
        <w:t xml:space="preserve"> stesse</w:t>
      </w:r>
      <w:r w:rsidR="009210BB" w:rsidRPr="00A75978">
        <w:rPr>
          <w:rFonts w:cs="Arial"/>
          <w:sz w:val="18"/>
          <w:szCs w:val="18"/>
        </w:rPr>
        <w:t xml:space="preserve">. </w:t>
      </w:r>
    </w:p>
    <w:p w:rsidR="009850FD" w:rsidRPr="00A75978" w:rsidRDefault="00C850C9" w:rsidP="00EE1CFD">
      <w:pPr>
        <w:pStyle w:val="Titolo4"/>
        <w:jc w:val="both"/>
        <w:rPr>
          <w:rFonts w:cs="Arial"/>
          <w:sz w:val="18"/>
          <w:szCs w:val="18"/>
        </w:rPr>
      </w:pPr>
      <w:r w:rsidRPr="00A75978">
        <w:rPr>
          <w:rFonts w:cs="Arial"/>
          <w:sz w:val="18"/>
          <w:szCs w:val="18"/>
        </w:rPr>
        <w:t xml:space="preserve">A fianco dell’organizzazione di </w:t>
      </w:r>
      <w:r w:rsidR="009210BB" w:rsidRPr="00A75978">
        <w:rPr>
          <w:rFonts w:cs="Arial"/>
          <w:sz w:val="18"/>
          <w:szCs w:val="18"/>
        </w:rPr>
        <w:t xml:space="preserve">soggiorni </w:t>
      </w:r>
      <w:r w:rsidR="00913679" w:rsidRPr="00A75978">
        <w:rPr>
          <w:rFonts w:cs="Arial"/>
          <w:sz w:val="18"/>
          <w:szCs w:val="18"/>
        </w:rPr>
        <w:t>in Umbria</w:t>
      </w:r>
      <w:r w:rsidR="009210BB" w:rsidRPr="00A75978">
        <w:rPr>
          <w:rFonts w:cs="Arial"/>
          <w:sz w:val="18"/>
          <w:szCs w:val="18"/>
        </w:rPr>
        <w:t xml:space="preserve"> </w:t>
      </w:r>
      <w:r w:rsidR="007F59B1" w:rsidRPr="00A75978">
        <w:rPr>
          <w:rFonts w:cs="Arial"/>
          <w:sz w:val="18"/>
          <w:szCs w:val="18"/>
        </w:rPr>
        <w:t>realizzati per mantenere i</w:t>
      </w:r>
      <w:r w:rsidR="009210BB" w:rsidRPr="00A75978">
        <w:rPr>
          <w:rFonts w:cs="Arial"/>
          <w:sz w:val="18"/>
          <w:szCs w:val="18"/>
        </w:rPr>
        <w:t xml:space="preserve"> contatti con la terra di origine</w:t>
      </w:r>
      <w:r w:rsidR="0006156F">
        <w:rPr>
          <w:rFonts w:cs="Arial"/>
          <w:sz w:val="18"/>
          <w:szCs w:val="18"/>
        </w:rPr>
        <w:t xml:space="preserve"> </w:t>
      </w:r>
      <w:r w:rsidR="009210BB" w:rsidRPr="00A75978">
        <w:rPr>
          <w:rFonts w:cs="Arial"/>
          <w:sz w:val="18"/>
          <w:szCs w:val="18"/>
        </w:rPr>
        <w:t xml:space="preserve"> </w:t>
      </w:r>
      <w:r w:rsidR="007F59B1" w:rsidRPr="00A75978">
        <w:rPr>
          <w:rFonts w:cs="Arial"/>
          <w:sz w:val="18"/>
          <w:szCs w:val="18"/>
        </w:rPr>
        <w:t xml:space="preserve">ma anche per suscitare </w:t>
      </w:r>
      <w:r w:rsidR="003D6801" w:rsidRPr="00A75978">
        <w:rPr>
          <w:rFonts w:cs="Arial"/>
          <w:sz w:val="18"/>
          <w:szCs w:val="18"/>
        </w:rPr>
        <w:t xml:space="preserve">un rinnovato interesse </w:t>
      </w:r>
      <w:r w:rsidR="007F59B1" w:rsidRPr="00A75978">
        <w:rPr>
          <w:rFonts w:cs="Arial"/>
          <w:sz w:val="18"/>
          <w:szCs w:val="18"/>
        </w:rPr>
        <w:t xml:space="preserve">nelle </w:t>
      </w:r>
      <w:r w:rsidR="0006156F">
        <w:rPr>
          <w:rFonts w:cs="Arial"/>
          <w:sz w:val="18"/>
          <w:szCs w:val="18"/>
        </w:rPr>
        <w:t xml:space="preserve">nuove generazioni, </w:t>
      </w:r>
      <w:r w:rsidR="00360FFB" w:rsidRPr="00A75978">
        <w:rPr>
          <w:rFonts w:cs="Arial"/>
          <w:sz w:val="18"/>
          <w:szCs w:val="18"/>
        </w:rPr>
        <w:t xml:space="preserve"> vengono attuate</w:t>
      </w:r>
      <w:r w:rsidR="009210BB" w:rsidRPr="00A75978">
        <w:rPr>
          <w:rFonts w:cs="Arial"/>
          <w:sz w:val="18"/>
          <w:szCs w:val="18"/>
        </w:rPr>
        <w:t xml:space="preserve"> importanti iniziative</w:t>
      </w:r>
      <w:r w:rsidR="00360FFB" w:rsidRPr="00A75978">
        <w:rPr>
          <w:rFonts w:cs="Arial"/>
          <w:sz w:val="18"/>
          <w:szCs w:val="18"/>
        </w:rPr>
        <w:t>,</w:t>
      </w:r>
      <w:r w:rsidR="009210BB" w:rsidRPr="00A75978">
        <w:rPr>
          <w:rFonts w:cs="Arial"/>
          <w:sz w:val="18"/>
          <w:szCs w:val="18"/>
        </w:rPr>
        <w:t xml:space="preserve"> sia in Umbria che nei Paesi </w:t>
      </w:r>
      <w:r w:rsidR="00360FFB" w:rsidRPr="00A75978">
        <w:rPr>
          <w:rFonts w:cs="Arial"/>
          <w:sz w:val="18"/>
          <w:szCs w:val="18"/>
        </w:rPr>
        <w:t xml:space="preserve">Europei </w:t>
      </w:r>
      <w:r w:rsidR="00913679" w:rsidRPr="00A75978">
        <w:rPr>
          <w:rFonts w:cs="Arial"/>
          <w:sz w:val="18"/>
          <w:szCs w:val="18"/>
        </w:rPr>
        <w:t>ospitanti</w:t>
      </w:r>
      <w:r w:rsidR="00360FFB" w:rsidRPr="00A75978">
        <w:rPr>
          <w:rFonts w:cs="Arial"/>
          <w:sz w:val="18"/>
          <w:szCs w:val="18"/>
        </w:rPr>
        <w:t xml:space="preserve">, </w:t>
      </w:r>
      <w:r w:rsidR="009210BB" w:rsidRPr="00A75978">
        <w:rPr>
          <w:rFonts w:cs="Arial"/>
          <w:sz w:val="18"/>
          <w:szCs w:val="18"/>
        </w:rPr>
        <w:t>finalizzate ad una più approfondita conoscenza complessiva dell’Umbria attuale (funzionamento delle istituzioni locali, bellezze naturali, artistiche, culturali, produzioni tipiche e d’eccellenza, artigi</w:t>
      </w:r>
      <w:r w:rsidR="00D76BFC" w:rsidRPr="00A75978">
        <w:rPr>
          <w:rFonts w:cs="Arial"/>
          <w:sz w:val="18"/>
          <w:szCs w:val="18"/>
        </w:rPr>
        <w:t>anato, attività produttive</w:t>
      </w:r>
      <w:r w:rsidR="009210BB" w:rsidRPr="00A75978">
        <w:rPr>
          <w:rFonts w:cs="Arial"/>
          <w:sz w:val="18"/>
          <w:szCs w:val="18"/>
        </w:rPr>
        <w:t>).</w:t>
      </w:r>
    </w:p>
    <w:p w:rsidR="002D2176" w:rsidRPr="00A75978" w:rsidRDefault="002D2176" w:rsidP="002D2176">
      <w:pPr>
        <w:rPr>
          <w:sz w:val="18"/>
          <w:szCs w:val="18"/>
        </w:rPr>
      </w:pPr>
    </w:p>
    <w:p w:rsidR="003D6801" w:rsidRPr="00A75978" w:rsidRDefault="003D6801" w:rsidP="003D6801">
      <w:pPr>
        <w:pStyle w:val="Index"/>
        <w:widowControl/>
        <w:rPr>
          <w:rFonts w:cs="Arial"/>
          <w:sz w:val="18"/>
          <w:szCs w:val="18"/>
        </w:rPr>
      </w:pPr>
      <w:r w:rsidRPr="00A75978">
        <w:rPr>
          <w:rFonts w:cs="Arial"/>
          <w:sz w:val="18"/>
          <w:szCs w:val="18"/>
        </w:rPr>
        <w:t xml:space="preserve">Considerando le attività proprie che la Regione intende realizzare in materia </w:t>
      </w:r>
      <w:r w:rsidR="0006156F">
        <w:rPr>
          <w:rFonts w:cs="Arial"/>
          <w:sz w:val="18"/>
          <w:szCs w:val="18"/>
        </w:rPr>
        <w:t>di Emigrazione, di quanto</w:t>
      </w:r>
      <w:r w:rsidRPr="00A75978">
        <w:rPr>
          <w:rFonts w:cs="Arial"/>
          <w:sz w:val="18"/>
          <w:szCs w:val="18"/>
        </w:rPr>
        <w:t xml:space="preserve"> più in </w:t>
      </w:r>
      <w:r w:rsidR="0006156F">
        <w:rPr>
          <w:rFonts w:cs="Arial"/>
          <w:sz w:val="18"/>
          <w:szCs w:val="18"/>
        </w:rPr>
        <w:t>generale previsto dalla L.R. 2/2</w:t>
      </w:r>
      <w:r w:rsidRPr="00A75978">
        <w:rPr>
          <w:rFonts w:cs="Arial"/>
          <w:sz w:val="18"/>
          <w:szCs w:val="18"/>
        </w:rPr>
        <w:t>018</w:t>
      </w:r>
      <w:r w:rsidR="0006156F">
        <w:rPr>
          <w:rFonts w:cs="Arial"/>
          <w:sz w:val="18"/>
          <w:szCs w:val="18"/>
        </w:rPr>
        <w:t xml:space="preserve"> </w:t>
      </w:r>
      <w:r w:rsidR="00EE1CFD" w:rsidRPr="00A75978">
        <w:rPr>
          <w:rFonts w:cs="Arial"/>
          <w:sz w:val="18"/>
          <w:szCs w:val="18"/>
        </w:rPr>
        <w:t xml:space="preserve">sulla base dei progetti presentati ai sensi della DGR </w:t>
      </w:r>
      <w:r w:rsidR="00EE1CFD" w:rsidRPr="00A75978">
        <w:rPr>
          <w:rFonts w:eastAsiaTheme="minorHAnsi" w:cs="Arial"/>
          <w:sz w:val="18"/>
          <w:szCs w:val="18"/>
          <w:lang w:eastAsia="en-US"/>
        </w:rPr>
        <w:t xml:space="preserve">n.89 del 4.2.2019 </w:t>
      </w:r>
      <w:r w:rsidR="00EE1CFD" w:rsidRPr="00A75978">
        <w:rPr>
          <w:rFonts w:cs="Arial"/>
          <w:sz w:val="18"/>
          <w:szCs w:val="18"/>
        </w:rPr>
        <w:t xml:space="preserve">e dei relativi contributi concessi compatibilmente con le dotazioni finanziarie dei Capitoli del Bilancio regionale 2019, </w:t>
      </w:r>
      <w:r w:rsidRPr="00A75978">
        <w:rPr>
          <w:rFonts w:cs="Arial"/>
          <w:sz w:val="18"/>
          <w:szCs w:val="18"/>
        </w:rPr>
        <w:t>il Piano Emigrazione 2019 contiene, in particolare, le seguenti iniziative</w:t>
      </w:r>
      <w:r w:rsidR="002D2176" w:rsidRPr="00A75978">
        <w:rPr>
          <w:rFonts w:cs="Arial"/>
          <w:sz w:val="18"/>
          <w:szCs w:val="18"/>
        </w:rPr>
        <w:t xml:space="preserve"> e attività</w:t>
      </w:r>
      <w:r w:rsidRPr="00A75978">
        <w:rPr>
          <w:rFonts w:cs="Arial"/>
          <w:sz w:val="18"/>
          <w:szCs w:val="18"/>
        </w:rPr>
        <w:t>:</w:t>
      </w:r>
    </w:p>
    <w:p w:rsidR="00A75978" w:rsidRPr="00A64150" w:rsidRDefault="00A75978" w:rsidP="00A75978">
      <w:pPr>
        <w:jc w:val="both"/>
        <w:rPr>
          <w:rFonts w:ascii="Arial" w:hAnsi="Arial" w:cs="Arial"/>
          <w:sz w:val="22"/>
          <w:szCs w:val="22"/>
        </w:rPr>
      </w:pPr>
    </w:p>
    <w:p w:rsidR="00C24455" w:rsidRPr="00753BA7" w:rsidRDefault="00C24455" w:rsidP="00C530D2">
      <w:pPr>
        <w:pStyle w:val="Paragrafoelenco"/>
        <w:numPr>
          <w:ilvl w:val="0"/>
          <w:numId w:val="14"/>
        </w:numPr>
        <w:rPr>
          <w:rFonts w:ascii="Arial" w:hAnsi="Arial" w:cs="Arial"/>
          <w:b/>
          <w:sz w:val="22"/>
          <w:szCs w:val="22"/>
        </w:rPr>
      </w:pPr>
      <w:r w:rsidRPr="00753BA7">
        <w:rPr>
          <w:rFonts w:ascii="Arial" w:hAnsi="Arial" w:cs="Arial"/>
          <w:b/>
          <w:sz w:val="22"/>
          <w:szCs w:val="22"/>
        </w:rPr>
        <w:t>ATTIVITA’ DIRETTE DELLA REGIONE</w:t>
      </w:r>
    </w:p>
    <w:p w:rsidR="006A67AC" w:rsidRPr="00A64150" w:rsidRDefault="006A67AC" w:rsidP="00BC6A72">
      <w:pPr>
        <w:pStyle w:val="Titolo8"/>
        <w:rPr>
          <w:rFonts w:cs="Arial"/>
          <w:i/>
          <w:sz w:val="22"/>
          <w:szCs w:val="22"/>
        </w:rPr>
      </w:pPr>
    </w:p>
    <w:p w:rsidR="00C530D2" w:rsidRPr="00753BA7" w:rsidRDefault="00D85058" w:rsidP="00C530D2">
      <w:pPr>
        <w:jc w:val="both"/>
        <w:rPr>
          <w:rFonts w:ascii="Arial" w:eastAsiaTheme="minorHAnsi" w:hAnsi="Arial" w:cs="Arial"/>
          <w:b/>
          <w:i/>
          <w:caps/>
          <w:sz w:val="22"/>
          <w:szCs w:val="22"/>
          <w:lang w:eastAsia="en-US"/>
        </w:rPr>
      </w:pPr>
      <w:r w:rsidRPr="00753BA7">
        <w:rPr>
          <w:rFonts w:ascii="Arial" w:eastAsiaTheme="minorHAnsi" w:hAnsi="Arial" w:cs="Arial"/>
          <w:b/>
          <w:i/>
          <w:caps/>
          <w:sz w:val="22"/>
          <w:szCs w:val="22"/>
          <w:lang w:eastAsia="en-US"/>
        </w:rPr>
        <w:t xml:space="preserve">1.1 </w:t>
      </w:r>
      <w:r w:rsidR="00CC6ABA">
        <w:rPr>
          <w:rFonts w:ascii="Arial" w:eastAsiaTheme="minorHAnsi" w:hAnsi="Arial" w:cs="Arial"/>
          <w:b/>
          <w:i/>
          <w:caps/>
          <w:sz w:val="22"/>
          <w:szCs w:val="22"/>
          <w:lang w:eastAsia="en-US"/>
        </w:rPr>
        <w:t>–</w:t>
      </w:r>
      <w:r w:rsidR="0066161D" w:rsidRPr="00753BA7">
        <w:rPr>
          <w:rFonts w:ascii="Arial" w:eastAsiaTheme="minorHAnsi" w:hAnsi="Arial" w:cs="Arial"/>
          <w:b/>
          <w:i/>
          <w:caps/>
          <w:sz w:val="22"/>
          <w:szCs w:val="22"/>
          <w:lang w:eastAsia="en-US"/>
        </w:rPr>
        <w:t xml:space="preserve"> </w:t>
      </w:r>
      <w:r w:rsidR="00CC6ABA">
        <w:rPr>
          <w:rFonts w:ascii="Arial" w:eastAsiaTheme="minorHAnsi" w:hAnsi="Arial" w:cs="Arial"/>
          <w:b/>
          <w:i/>
          <w:caps/>
          <w:sz w:val="22"/>
          <w:szCs w:val="22"/>
          <w:lang w:eastAsia="en-US"/>
        </w:rPr>
        <w:t>“</w:t>
      </w:r>
      <w:r w:rsidR="00C530D2" w:rsidRPr="00753BA7">
        <w:rPr>
          <w:rFonts w:ascii="Arial" w:eastAsiaTheme="minorHAnsi" w:hAnsi="Arial" w:cs="Arial"/>
          <w:b/>
          <w:i/>
          <w:caps/>
          <w:sz w:val="22"/>
          <w:szCs w:val="22"/>
          <w:lang w:eastAsia="en-US"/>
        </w:rPr>
        <w:t>Conferenza dei giovani Italiani all’estero” - Palermo -  aprile 2019.</w:t>
      </w:r>
      <w:r w:rsidR="007506DE" w:rsidRPr="00753BA7">
        <w:rPr>
          <w:rFonts w:ascii="Arial" w:eastAsiaTheme="minorHAnsi" w:hAnsi="Arial" w:cs="Arial"/>
          <w:b/>
          <w:i/>
          <w:caps/>
          <w:sz w:val="22"/>
          <w:szCs w:val="22"/>
          <w:lang w:eastAsia="en-US"/>
        </w:rPr>
        <w:t xml:space="preserve"> </w:t>
      </w:r>
      <w:r w:rsidRPr="00753BA7">
        <w:rPr>
          <w:rFonts w:ascii="Arial" w:eastAsiaTheme="minorHAnsi" w:hAnsi="Arial" w:cs="Arial"/>
          <w:b/>
          <w:i/>
          <w:caps/>
          <w:sz w:val="22"/>
          <w:szCs w:val="22"/>
          <w:lang w:eastAsia="en-US"/>
        </w:rPr>
        <w:t>€6.000,00 – CAP 02870</w:t>
      </w:r>
    </w:p>
    <w:p w:rsidR="00EC70F8" w:rsidRPr="00A64150" w:rsidRDefault="00EC70F8" w:rsidP="00EC70F8">
      <w:pPr>
        <w:jc w:val="both"/>
        <w:rPr>
          <w:rFonts w:ascii="Arial" w:eastAsiaTheme="minorHAnsi" w:hAnsi="Arial" w:cs="Arial"/>
          <w:sz w:val="22"/>
          <w:szCs w:val="22"/>
          <w:lang w:eastAsia="en-US"/>
        </w:rPr>
      </w:pPr>
      <w:r w:rsidRPr="00A64150">
        <w:rPr>
          <w:rFonts w:ascii="Arial" w:eastAsiaTheme="minorHAnsi" w:hAnsi="Arial" w:cs="Arial"/>
          <w:sz w:val="22"/>
          <w:szCs w:val="22"/>
          <w:lang w:eastAsia="en-US"/>
        </w:rPr>
        <w:t>Per favorire un maggiore protagonismo delle giovani generazioni la Regione Umbri</w:t>
      </w:r>
      <w:r w:rsidR="008B5719" w:rsidRPr="00A64150">
        <w:rPr>
          <w:rFonts w:ascii="Arial" w:eastAsiaTheme="minorHAnsi" w:hAnsi="Arial" w:cs="Arial"/>
          <w:sz w:val="22"/>
          <w:szCs w:val="22"/>
          <w:lang w:eastAsia="en-US"/>
        </w:rPr>
        <w:t xml:space="preserve">a con DGR n. </w:t>
      </w:r>
      <w:r w:rsidR="00A006E4">
        <w:rPr>
          <w:rFonts w:ascii="Arial" w:eastAsiaTheme="minorHAnsi" w:hAnsi="Arial" w:cs="Arial"/>
          <w:sz w:val="22"/>
          <w:szCs w:val="22"/>
          <w:lang w:eastAsia="en-US"/>
        </w:rPr>
        <w:t>241</w:t>
      </w:r>
      <w:r w:rsidR="008B5719" w:rsidRPr="00A64150">
        <w:rPr>
          <w:rFonts w:ascii="Arial" w:eastAsiaTheme="minorHAnsi" w:hAnsi="Arial" w:cs="Arial"/>
          <w:sz w:val="22"/>
          <w:szCs w:val="22"/>
          <w:lang w:eastAsia="en-US"/>
        </w:rPr>
        <w:t>/2019 ha aderito</w:t>
      </w:r>
      <w:r w:rsidRPr="00A64150">
        <w:rPr>
          <w:rFonts w:ascii="Arial" w:eastAsiaTheme="minorHAnsi" w:hAnsi="Arial" w:cs="Arial"/>
          <w:sz w:val="22"/>
          <w:szCs w:val="22"/>
          <w:lang w:eastAsia="en-US"/>
        </w:rPr>
        <w:t xml:space="preserve"> all’iniz</w:t>
      </w:r>
      <w:r w:rsidR="00810B7D" w:rsidRPr="00A64150">
        <w:rPr>
          <w:rFonts w:ascii="Arial" w:eastAsiaTheme="minorHAnsi" w:hAnsi="Arial" w:cs="Arial"/>
          <w:sz w:val="22"/>
          <w:szCs w:val="22"/>
          <w:lang w:eastAsia="en-US"/>
        </w:rPr>
        <w:t>iativa, programmata dal Consiglio</w:t>
      </w:r>
      <w:r w:rsidRPr="00A64150">
        <w:rPr>
          <w:rFonts w:ascii="Arial" w:eastAsiaTheme="minorHAnsi" w:hAnsi="Arial" w:cs="Arial"/>
          <w:sz w:val="22"/>
          <w:szCs w:val="22"/>
          <w:lang w:eastAsia="en-US"/>
        </w:rPr>
        <w:t xml:space="preserve"> Generale egli Italiani all’estero (CGIE) su proposta della sua Commissione “Nuove Migrazioni e Generazioni Nuove”, denominata “Conferenza dei giovani Italiani all’estero” che si svolge a Palermo nel mese di aprile 2019, cui partecipano</w:t>
      </w:r>
      <w:r w:rsidR="009327E9" w:rsidRPr="00A64150">
        <w:rPr>
          <w:rFonts w:ascii="Arial" w:eastAsiaTheme="minorHAnsi" w:hAnsi="Arial" w:cs="Arial"/>
          <w:sz w:val="22"/>
          <w:szCs w:val="22"/>
          <w:lang w:eastAsia="en-US"/>
        </w:rPr>
        <w:t xml:space="preserve">, tra gli altri, </w:t>
      </w:r>
      <w:r w:rsidRPr="00A64150">
        <w:rPr>
          <w:rFonts w:ascii="Arial" w:eastAsiaTheme="minorHAnsi" w:hAnsi="Arial" w:cs="Arial"/>
          <w:sz w:val="22"/>
          <w:szCs w:val="22"/>
          <w:lang w:eastAsia="en-US"/>
        </w:rPr>
        <w:t xml:space="preserve"> 4 giovani proposti dalle Associazioni degli umbri all’estero e prov</w:t>
      </w:r>
      <w:r w:rsidR="002731F3">
        <w:rPr>
          <w:rFonts w:ascii="Arial" w:eastAsiaTheme="minorHAnsi" w:hAnsi="Arial" w:cs="Arial"/>
          <w:sz w:val="22"/>
          <w:szCs w:val="22"/>
          <w:lang w:eastAsia="en-US"/>
        </w:rPr>
        <w:t>enienti da 4 diversi continenti</w:t>
      </w:r>
      <w:r w:rsidRPr="00A64150">
        <w:rPr>
          <w:rFonts w:ascii="Arial" w:eastAsiaTheme="minorHAnsi" w:hAnsi="Arial" w:cs="Arial"/>
          <w:sz w:val="22"/>
          <w:szCs w:val="22"/>
          <w:lang w:eastAsia="en-US"/>
        </w:rPr>
        <w:t xml:space="preserve"> </w:t>
      </w:r>
      <w:r w:rsidR="009609CA" w:rsidRPr="00A64150">
        <w:rPr>
          <w:rFonts w:ascii="Arial" w:eastAsiaTheme="minorHAnsi" w:hAnsi="Arial" w:cs="Arial"/>
          <w:sz w:val="22"/>
          <w:szCs w:val="22"/>
          <w:lang w:eastAsia="en-US"/>
        </w:rPr>
        <w:t>(Brasile, Canada, Australia e L</w:t>
      </w:r>
      <w:r w:rsidR="009327E9" w:rsidRPr="00A64150">
        <w:rPr>
          <w:rFonts w:ascii="Arial" w:eastAsiaTheme="minorHAnsi" w:hAnsi="Arial" w:cs="Arial"/>
          <w:sz w:val="22"/>
          <w:szCs w:val="22"/>
          <w:lang w:eastAsia="en-US"/>
        </w:rPr>
        <w:t xml:space="preserve">ussemburgo). </w:t>
      </w:r>
      <w:r w:rsidRPr="00A64150">
        <w:rPr>
          <w:rFonts w:ascii="Arial" w:eastAsiaTheme="minorHAnsi" w:hAnsi="Arial" w:cs="Arial"/>
          <w:sz w:val="22"/>
          <w:szCs w:val="22"/>
          <w:lang w:eastAsia="en-US"/>
        </w:rPr>
        <w:t>La Regione Umbria partecipa ai tavoli nazionali in materia di Emigrazione presso il Consiglio Generale degli Italiani all'Estero (C.G.I.E.) (istituito con Legge 6 novembre1989 n. 368 - modificata dal DL 24 aprile 2014, n.66, convertito</w:t>
      </w:r>
      <w:r w:rsidR="002731F3">
        <w:rPr>
          <w:rFonts w:ascii="Arial" w:eastAsiaTheme="minorHAnsi" w:hAnsi="Arial" w:cs="Arial"/>
          <w:sz w:val="22"/>
          <w:szCs w:val="22"/>
          <w:lang w:eastAsia="en-US"/>
        </w:rPr>
        <w:t>,</w:t>
      </w:r>
      <w:r w:rsidRPr="00A64150">
        <w:rPr>
          <w:rFonts w:ascii="Arial" w:eastAsiaTheme="minorHAnsi" w:hAnsi="Arial" w:cs="Arial"/>
          <w:sz w:val="22"/>
          <w:szCs w:val="22"/>
          <w:lang w:eastAsia="en-US"/>
        </w:rPr>
        <w:t xml:space="preserve"> con modificazioni, </w:t>
      </w:r>
      <w:r w:rsidR="002731F3">
        <w:rPr>
          <w:rFonts w:ascii="Arial" w:eastAsiaTheme="minorHAnsi" w:hAnsi="Arial" w:cs="Arial"/>
          <w:sz w:val="22"/>
          <w:szCs w:val="22"/>
          <w:lang w:eastAsia="en-US"/>
        </w:rPr>
        <w:t>in</w:t>
      </w:r>
      <w:r w:rsidR="008B5719" w:rsidRPr="00A64150">
        <w:rPr>
          <w:rFonts w:ascii="Arial" w:eastAsiaTheme="minorHAnsi" w:hAnsi="Arial" w:cs="Arial"/>
          <w:sz w:val="22"/>
          <w:szCs w:val="22"/>
          <w:lang w:eastAsia="en-US"/>
        </w:rPr>
        <w:t xml:space="preserve"> </w:t>
      </w:r>
      <w:r w:rsidRPr="00A64150">
        <w:rPr>
          <w:rFonts w:ascii="Arial" w:eastAsiaTheme="minorHAnsi" w:hAnsi="Arial" w:cs="Arial"/>
          <w:sz w:val="22"/>
          <w:szCs w:val="22"/>
          <w:lang w:eastAsia="en-US"/>
        </w:rPr>
        <w:t>Legge 23 giugno 2014, n.89)</w:t>
      </w:r>
      <w:r w:rsidR="002731F3">
        <w:rPr>
          <w:rFonts w:ascii="Arial" w:eastAsiaTheme="minorHAnsi" w:hAnsi="Arial" w:cs="Arial"/>
          <w:sz w:val="22"/>
          <w:szCs w:val="22"/>
          <w:lang w:eastAsia="en-US"/>
        </w:rPr>
        <w:t>,</w:t>
      </w:r>
      <w:r w:rsidRPr="00A64150">
        <w:rPr>
          <w:rFonts w:ascii="Arial" w:eastAsiaTheme="minorHAnsi" w:hAnsi="Arial" w:cs="Arial"/>
          <w:sz w:val="22"/>
          <w:szCs w:val="22"/>
          <w:lang w:eastAsia="en-US"/>
        </w:rPr>
        <w:t xml:space="preserve"> che è organo di consulenza del Governo e del Parlamento sui</w:t>
      </w:r>
      <w:r w:rsidR="008B5719" w:rsidRPr="00A64150">
        <w:rPr>
          <w:rFonts w:ascii="Arial" w:eastAsiaTheme="minorHAnsi" w:hAnsi="Arial" w:cs="Arial"/>
          <w:sz w:val="22"/>
          <w:szCs w:val="22"/>
          <w:lang w:eastAsia="en-US"/>
        </w:rPr>
        <w:t xml:space="preserve"> </w:t>
      </w:r>
      <w:r w:rsidRPr="00A64150">
        <w:rPr>
          <w:rFonts w:ascii="Arial" w:eastAsiaTheme="minorHAnsi" w:hAnsi="Arial" w:cs="Arial"/>
          <w:sz w:val="22"/>
          <w:szCs w:val="22"/>
          <w:lang w:eastAsia="en-US"/>
        </w:rPr>
        <w:t>grandi temi di interesse per gli italiani all'estero.</w:t>
      </w:r>
    </w:p>
    <w:p w:rsidR="00EC70F8" w:rsidRPr="00A64150" w:rsidRDefault="002731F3" w:rsidP="00EC70F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In particolare la C</w:t>
      </w:r>
      <w:r w:rsidR="00EC70F8" w:rsidRPr="00A64150">
        <w:rPr>
          <w:rFonts w:ascii="Arial" w:eastAsiaTheme="minorHAnsi" w:hAnsi="Arial" w:cs="Arial"/>
          <w:sz w:val="22"/>
          <w:szCs w:val="22"/>
          <w:lang w:eastAsia="en-US"/>
        </w:rPr>
        <w:t>onferenza</w:t>
      </w:r>
      <w:r>
        <w:rPr>
          <w:rFonts w:ascii="Arial" w:eastAsiaTheme="minorHAnsi" w:hAnsi="Arial" w:cs="Arial"/>
          <w:sz w:val="22"/>
          <w:szCs w:val="22"/>
          <w:lang w:eastAsia="en-US"/>
        </w:rPr>
        <w:t>,</w:t>
      </w:r>
      <w:r w:rsidR="00EC70F8" w:rsidRPr="00A64150">
        <w:rPr>
          <w:rFonts w:ascii="Arial" w:eastAsiaTheme="minorHAnsi" w:hAnsi="Arial" w:cs="Arial"/>
          <w:sz w:val="22"/>
          <w:szCs w:val="22"/>
          <w:lang w:eastAsia="en-US"/>
        </w:rPr>
        <w:t xml:space="preserve"> cui la regione ha aderito, mira alla c</w:t>
      </w:r>
      <w:r>
        <w:rPr>
          <w:rFonts w:ascii="Arial" w:eastAsiaTheme="minorHAnsi" w:hAnsi="Arial" w:cs="Arial"/>
          <w:sz w:val="22"/>
          <w:szCs w:val="22"/>
          <w:lang w:eastAsia="en-US"/>
        </w:rPr>
        <w:t xml:space="preserve">reazione di una rete composta da giovani italiani nel mondo, Istituzioni e </w:t>
      </w:r>
      <w:r w:rsidR="00EC70F8" w:rsidRPr="00A64150">
        <w:rPr>
          <w:rFonts w:ascii="Arial" w:eastAsiaTheme="minorHAnsi" w:hAnsi="Arial" w:cs="Arial"/>
          <w:sz w:val="22"/>
          <w:szCs w:val="22"/>
          <w:lang w:eastAsia="en-US"/>
        </w:rPr>
        <w:t>realtà produttive del nostro Paese.</w:t>
      </w:r>
    </w:p>
    <w:p w:rsidR="00EC70F8" w:rsidRPr="00A64150" w:rsidRDefault="00EC70F8" w:rsidP="00EC70F8">
      <w:pPr>
        <w:autoSpaceDE w:val="0"/>
        <w:autoSpaceDN w:val="0"/>
        <w:adjustRightInd w:val="0"/>
        <w:jc w:val="both"/>
        <w:rPr>
          <w:rFonts w:ascii="Arial" w:eastAsiaTheme="minorHAnsi" w:hAnsi="Arial" w:cs="Arial"/>
          <w:sz w:val="22"/>
          <w:szCs w:val="22"/>
          <w:lang w:eastAsia="en-US"/>
        </w:rPr>
      </w:pPr>
      <w:r w:rsidRPr="00A64150">
        <w:rPr>
          <w:rFonts w:ascii="Arial" w:eastAsiaTheme="minorHAnsi" w:hAnsi="Arial" w:cs="Arial"/>
          <w:sz w:val="22"/>
          <w:szCs w:val="22"/>
          <w:lang w:eastAsia="en-US"/>
        </w:rPr>
        <w:t>Il s</w:t>
      </w:r>
      <w:r w:rsidR="00532443" w:rsidRPr="00A64150">
        <w:rPr>
          <w:rFonts w:ascii="Arial" w:eastAsiaTheme="minorHAnsi" w:hAnsi="Arial" w:cs="Arial"/>
          <w:sz w:val="22"/>
          <w:szCs w:val="22"/>
          <w:lang w:eastAsia="en-US"/>
        </w:rPr>
        <w:t>eminario,</w:t>
      </w:r>
      <w:r w:rsidRPr="00A64150">
        <w:rPr>
          <w:rFonts w:ascii="Arial" w:eastAsiaTheme="minorHAnsi" w:hAnsi="Arial" w:cs="Arial"/>
          <w:sz w:val="22"/>
          <w:szCs w:val="22"/>
          <w:lang w:eastAsia="en-US"/>
        </w:rPr>
        <w:t xml:space="preserve"> in lingua italiana</w:t>
      </w:r>
      <w:r w:rsidR="00532443" w:rsidRPr="00A64150">
        <w:rPr>
          <w:rFonts w:ascii="Arial" w:eastAsiaTheme="minorHAnsi" w:hAnsi="Arial" w:cs="Arial"/>
          <w:sz w:val="22"/>
          <w:szCs w:val="22"/>
          <w:lang w:eastAsia="en-US"/>
        </w:rPr>
        <w:t>,</w:t>
      </w:r>
      <w:r w:rsidRPr="00A64150">
        <w:rPr>
          <w:rFonts w:ascii="Arial" w:eastAsiaTheme="minorHAnsi" w:hAnsi="Arial" w:cs="Arial"/>
          <w:sz w:val="22"/>
          <w:szCs w:val="22"/>
          <w:lang w:eastAsia="en-US"/>
        </w:rPr>
        <w:t xml:space="preserve"> al</w:t>
      </w:r>
      <w:r w:rsidR="00E9170B">
        <w:rPr>
          <w:rFonts w:ascii="Arial" w:eastAsiaTheme="minorHAnsi" w:hAnsi="Arial" w:cs="Arial"/>
          <w:sz w:val="22"/>
          <w:szCs w:val="22"/>
          <w:lang w:eastAsia="en-US"/>
        </w:rPr>
        <w:t>terna</w:t>
      </w:r>
      <w:r w:rsidRPr="00A64150">
        <w:rPr>
          <w:rFonts w:ascii="Arial" w:eastAsiaTheme="minorHAnsi" w:hAnsi="Arial" w:cs="Arial"/>
          <w:sz w:val="22"/>
          <w:szCs w:val="22"/>
          <w:lang w:eastAsia="en-US"/>
        </w:rPr>
        <w:t xml:space="preserve"> momenti facili</w:t>
      </w:r>
      <w:r w:rsidR="002731F3">
        <w:rPr>
          <w:rFonts w:ascii="Arial" w:eastAsiaTheme="minorHAnsi" w:hAnsi="Arial" w:cs="Arial"/>
          <w:sz w:val="22"/>
          <w:szCs w:val="22"/>
          <w:lang w:eastAsia="en-US"/>
        </w:rPr>
        <w:t>tati con tecniche partecipative</w:t>
      </w:r>
      <w:r w:rsidRPr="00A64150">
        <w:rPr>
          <w:rFonts w:ascii="Arial" w:eastAsiaTheme="minorHAnsi" w:hAnsi="Arial" w:cs="Arial"/>
          <w:sz w:val="22"/>
          <w:szCs w:val="22"/>
          <w:lang w:eastAsia="en-US"/>
        </w:rPr>
        <w:t xml:space="preserve"> a focus su gruppi tematici ed interscambio di informazioni specifiche legate alle attività di commercio e di imprenditorialità italiana nel mondo. La Regione sostiene le spese di viaggio dei partecipanti delle associazioni Umbre.</w:t>
      </w:r>
    </w:p>
    <w:p w:rsidR="00C530D2" w:rsidRPr="00A64150" w:rsidRDefault="00C530D2" w:rsidP="00C530D2">
      <w:pPr>
        <w:pStyle w:val="Titolo8"/>
        <w:rPr>
          <w:rFonts w:cs="Arial"/>
          <w:i/>
          <w:sz w:val="22"/>
          <w:szCs w:val="22"/>
        </w:rPr>
      </w:pPr>
    </w:p>
    <w:p w:rsidR="009A14A7" w:rsidRPr="00753BA7" w:rsidRDefault="00D85058" w:rsidP="00C530D2">
      <w:pPr>
        <w:pStyle w:val="Titolo8"/>
        <w:rPr>
          <w:rFonts w:cs="Arial"/>
          <w:b/>
          <w:i/>
          <w:caps/>
          <w:sz w:val="22"/>
          <w:szCs w:val="22"/>
        </w:rPr>
      </w:pPr>
      <w:r w:rsidRPr="00753BA7">
        <w:rPr>
          <w:rFonts w:cs="Arial"/>
          <w:b/>
          <w:i/>
          <w:caps/>
          <w:sz w:val="22"/>
          <w:szCs w:val="22"/>
        </w:rPr>
        <w:t xml:space="preserve">1.2 </w:t>
      </w:r>
      <w:r w:rsidR="0066161D" w:rsidRPr="00753BA7">
        <w:rPr>
          <w:rFonts w:cs="Arial"/>
          <w:b/>
          <w:i/>
          <w:caps/>
          <w:sz w:val="22"/>
          <w:szCs w:val="22"/>
        </w:rPr>
        <w:t xml:space="preserve">- </w:t>
      </w:r>
      <w:r w:rsidR="009A14A7" w:rsidRPr="00753BA7">
        <w:rPr>
          <w:rFonts w:cs="Arial"/>
          <w:b/>
          <w:i/>
          <w:caps/>
          <w:sz w:val="22"/>
          <w:szCs w:val="22"/>
        </w:rPr>
        <w:t>Corso di formazione linguistica e cultur</w:t>
      </w:r>
      <w:r w:rsidR="004C6C74" w:rsidRPr="00753BA7">
        <w:rPr>
          <w:rFonts w:cs="Arial"/>
          <w:b/>
          <w:i/>
          <w:caps/>
          <w:sz w:val="22"/>
          <w:szCs w:val="22"/>
        </w:rPr>
        <w:t xml:space="preserve">ale per giovani – Perugia - </w:t>
      </w:r>
      <w:r w:rsidRPr="00753BA7">
        <w:rPr>
          <w:rFonts w:cs="Arial"/>
          <w:b/>
          <w:i/>
          <w:caps/>
          <w:sz w:val="22"/>
          <w:szCs w:val="22"/>
        </w:rPr>
        <w:t>€19.000,00 CAP 02870 e CAP A2870</w:t>
      </w:r>
    </w:p>
    <w:p w:rsidR="009A14A7" w:rsidRPr="00A64150" w:rsidRDefault="009A14A7" w:rsidP="009A14A7">
      <w:pPr>
        <w:pStyle w:val="Corpotesto"/>
        <w:rPr>
          <w:rFonts w:cs="Arial"/>
          <w:sz w:val="22"/>
          <w:szCs w:val="22"/>
        </w:rPr>
      </w:pPr>
      <w:r w:rsidRPr="00A64150">
        <w:rPr>
          <w:rFonts w:cs="Arial"/>
          <w:sz w:val="22"/>
          <w:szCs w:val="22"/>
        </w:rPr>
        <w:t>Il corso, riservato ai giovani di origine umbra residenti nelle aree Extraeuropee, s</w:t>
      </w:r>
      <w:r w:rsidR="007A79BF" w:rsidRPr="00A64150">
        <w:rPr>
          <w:rFonts w:cs="Arial"/>
          <w:sz w:val="22"/>
          <w:szCs w:val="22"/>
        </w:rPr>
        <w:t>i svolge nel mese di agosto 2019</w:t>
      </w:r>
      <w:r w:rsidRPr="00A64150">
        <w:rPr>
          <w:rFonts w:cs="Arial"/>
          <w:sz w:val="22"/>
          <w:szCs w:val="22"/>
        </w:rPr>
        <w:t xml:space="preserve">, è finalizzato all’apprendimento o perfezionamento della lingua italiana e si alterna a visite </w:t>
      </w:r>
      <w:r w:rsidR="00CC6ABA">
        <w:rPr>
          <w:rFonts w:cs="Arial"/>
          <w:sz w:val="22"/>
          <w:szCs w:val="22"/>
        </w:rPr>
        <w:t>nei</w:t>
      </w:r>
      <w:r w:rsidRPr="00A64150">
        <w:rPr>
          <w:rFonts w:cs="Arial"/>
          <w:sz w:val="22"/>
          <w:szCs w:val="22"/>
        </w:rPr>
        <w:t xml:space="preserve"> p</w:t>
      </w:r>
      <w:r w:rsidR="007B2CCE" w:rsidRPr="00A64150">
        <w:rPr>
          <w:rFonts w:cs="Arial"/>
          <w:sz w:val="22"/>
          <w:szCs w:val="22"/>
        </w:rPr>
        <w:t>iù importanti centri regionali dal punto di vista storico e culturale.</w:t>
      </w:r>
      <w:r w:rsidR="009C16D3" w:rsidRPr="00A64150">
        <w:rPr>
          <w:rFonts w:cs="Arial"/>
          <w:sz w:val="22"/>
          <w:szCs w:val="22"/>
        </w:rPr>
        <w:t xml:space="preserve"> L’iniziativa si svolge in collaborazione con l’Università per Stranieri di Perugia e l’ADISU.</w:t>
      </w:r>
    </w:p>
    <w:p w:rsidR="009A14A7" w:rsidRPr="00A64150" w:rsidRDefault="009A14A7" w:rsidP="009A14A7">
      <w:pPr>
        <w:jc w:val="both"/>
        <w:rPr>
          <w:rFonts w:ascii="Arial" w:hAnsi="Arial" w:cs="Arial"/>
          <w:sz w:val="22"/>
          <w:szCs w:val="22"/>
        </w:rPr>
      </w:pPr>
      <w:r w:rsidRPr="00A64150">
        <w:rPr>
          <w:rFonts w:ascii="Arial" w:hAnsi="Arial" w:cs="Arial"/>
          <w:sz w:val="22"/>
          <w:szCs w:val="22"/>
        </w:rPr>
        <w:t xml:space="preserve">Nell’ambito della disponibilità di Bilancio e sulla base del principio di rotazione tra le diverse aree geografiche, </w:t>
      </w:r>
      <w:r w:rsidR="00FF54BB" w:rsidRPr="00A64150">
        <w:rPr>
          <w:rFonts w:ascii="Arial" w:hAnsi="Arial" w:cs="Arial"/>
          <w:sz w:val="22"/>
          <w:szCs w:val="22"/>
        </w:rPr>
        <w:t xml:space="preserve">l’iniziativa quest’anno è rivolta ai giovani </w:t>
      </w:r>
      <w:r w:rsidRPr="00A64150">
        <w:rPr>
          <w:rFonts w:ascii="Arial" w:hAnsi="Arial" w:cs="Arial"/>
          <w:sz w:val="22"/>
          <w:szCs w:val="22"/>
        </w:rPr>
        <w:t xml:space="preserve">residenti in </w:t>
      </w:r>
      <w:r w:rsidR="00757019" w:rsidRPr="00A64150">
        <w:rPr>
          <w:rFonts w:ascii="Arial" w:hAnsi="Arial" w:cs="Arial"/>
          <w:sz w:val="22"/>
          <w:szCs w:val="22"/>
        </w:rPr>
        <w:t>Argentina</w:t>
      </w:r>
      <w:r w:rsidR="00C24455" w:rsidRPr="00A64150">
        <w:rPr>
          <w:rFonts w:ascii="Arial" w:hAnsi="Arial" w:cs="Arial"/>
          <w:sz w:val="22"/>
          <w:szCs w:val="22"/>
        </w:rPr>
        <w:t xml:space="preserve"> </w:t>
      </w:r>
      <w:r w:rsidR="00FF54BB" w:rsidRPr="00A64150">
        <w:rPr>
          <w:rFonts w:ascii="Arial" w:hAnsi="Arial" w:cs="Arial"/>
          <w:sz w:val="22"/>
          <w:szCs w:val="22"/>
        </w:rPr>
        <w:t>individuati</w:t>
      </w:r>
      <w:r w:rsidRPr="00A64150">
        <w:rPr>
          <w:rFonts w:ascii="Arial" w:hAnsi="Arial" w:cs="Arial"/>
          <w:sz w:val="22"/>
          <w:szCs w:val="22"/>
        </w:rPr>
        <w:t xml:space="preserve"> da</w:t>
      </w:r>
      <w:r w:rsidR="006B02D9" w:rsidRPr="00A64150">
        <w:rPr>
          <w:rFonts w:ascii="Arial" w:hAnsi="Arial" w:cs="Arial"/>
          <w:sz w:val="22"/>
          <w:szCs w:val="22"/>
        </w:rPr>
        <w:t xml:space="preserve">i Presidenti delle Associazioni </w:t>
      </w:r>
      <w:r w:rsidR="00E9170B">
        <w:rPr>
          <w:rFonts w:ascii="Arial" w:hAnsi="Arial" w:cs="Arial"/>
          <w:sz w:val="22"/>
          <w:szCs w:val="22"/>
        </w:rPr>
        <w:t xml:space="preserve">iscritte all’Albo </w:t>
      </w:r>
      <w:r w:rsidR="007B2CCE" w:rsidRPr="00A64150">
        <w:rPr>
          <w:rFonts w:ascii="Arial" w:hAnsi="Arial" w:cs="Arial"/>
          <w:sz w:val="22"/>
          <w:szCs w:val="22"/>
        </w:rPr>
        <w:t xml:space="preserve">di cui all’art. </w:t>
      </w:r>
      <w:r w:rsidR="00E9170B">
        <w:rPr>
          <w:rFonts w:ascii="Arial" w:hAnsi="Arial" w:cs="Arial"/>
          <w:sz w:val="22"/>
          <w:szCs w:val="22"/>
        </w:rPr>
        <w:t xml:space="preserve">6 della legge 2/2018 e presenti nell’elenco di cui </w:t>
      </w:r>
      <w:proofErr w:type="spellStart"/>
      <w:r w:rsidR="00E9170B">
        <w:rPr>
          <w:rFonts w:ascii="Arial" w:hAnsi="Arial" w:cs="Arial"/>
          <w:sz w:val="22"/>
          <w:szCs w:val="22"/>
        </w:rPr>
        <w:t>alla</w:t>
      </w:r>
      <w:proofErr w:type="spellEnd"/>
      <w:r w:rsidR="00E9170B">
        <w:rPr>
          <w:rFonts w:ascii="Arial" w:hAnsi="Arial" w:cs="Arial"/>
          <w:sz w:val="22"/>
          <w:szCs w:val="22"/>
        </w:rPr>
        <w:t xml:space="preserve"> DD n. 3252/2019.  </w:t>
      </w:r>
      <w:r w:rsidR="007B2CCE" w:rsidRPr="00A64150">
        <w:rPr>
          <w:rFonts w:ascii="Arial" w:hAnsi="Arial" w:cs="Arial"/>
          <w:sz w:val="22"/>
          <w:szCs w:val="22"/>
        </w:rPr>
        <w:t>Il numero dei partecipanti è determinato</w:t>
      </w:r>
      <w:r w:rsidR="006B02D9" w:rsidRPr="00A64150">
        <w:rPr>
          <w:rFonts w:ascii="Arial" w:hAnsi="Arial" w:cs="Arial"/>
          <w:sz w:val="22"/>
          <w:szCs w:val="22"/>
        </w:rPr>
        <w:t xml:space="preserve"> </w:t>
      </w:r>
      <w:r w:rsidR="009C16D3" w:rsidRPr="00A64150">
        <w:rPr>
          <w:rFonts w:ascii="Arial" w:hAnsi="Arial" w:cs="Arial"/>
          <w:sz w:val="22"/>
          <w:szCs w:val="22"/>
        </w:rPr>
        <w:t>nel modo seguente: A</w:t>
      </w:r>
      <w:r w:rsidR="00FF54BB" w:rsidRPr="00A64150">
        <w:rPr>
          <w:rFonts w:ascii="Arial" w:hAnsi="Arial" w:cs="Arial"/>
          <w:sz w:val="22"/>
          <w:szCs w:val="22"/>
        </w:rPr>
        <w:t xml:space="preserve">ssociazioni con </w:t>
      </w:r>
      <w:r w:rsidR="00FF54BB" w:rsidRPr="00A64150">
        <w:rPr>
          <w:rFonts w:ascii="Arial" w:hAnsi="Arial" w:cs="Arial"/>
          <w:sz w:val="22"/>
          <w:szCs w:val="22"/>
        </w:rPr>
        <w:lastRenderedPageBreak/>
        <w:t xml:space="preserve">numero di </w:t>
      </w:r>
      <w:r w:rsidR="00BA23E3" w:rsidRPr="00A64150">
        <w:rPr>
          <w:rFonts w:ascii="Arial" w:hAnsi="Arial" w:cs="Arial"/>
          <w:sz w:val="22"/>
          <w:szCs w:val="22"/>
        </w:rPr>
        <w:t xml:space="preserve">iscritti fino a </w:t>
      </w:r>
      <w:r w:rsidR="007B2CCE" w:rsidRPr="00A64150">
        <w:rPr>
          <w:rFonts w:ascii="Arial" w:hAnsi="Arial" w:cs="Arial"/>
          <w:sz w:val="22"/>
          <w:szCs w:val="22"/>
        </w:rPr>
        <w:t>6</w:t>
      </w:r>
      <w:r w:rsidR="00C24455" w:rsidRPr="00A64150">
        <w:rPr>
          <w:rFonts w:ascii="Arial" w:hAnsi="Arial" w:cs="Arial"/>
          <w:sz w:val="22"/>
          <w:szCs w:val="22"/>
        </w:rPr>
        <w:t>00</w:t>
      </w:r>
      <w:r w:rsidR="00BA23E3" w:rsidRPr="00A64150">
        <w:rPr>
          <w:rFonts w:ascii="Arial" w:hAnsi="Arial" w:cs="Arial"/>
          <w:sz w:val="22"/>
          <w:szCs w:val="22"/>
        </w:rPr>
        <w:t xml:space="preserve">, n. 1 partecipante; </w:t>
      </w:r>
      <w:r w:rsidR="00D87CE1" w:rsidRPr="00A64150">
        <w:rPr>
          <w:rFonts w:ascii="Arial" w:hAnsi="Arial" w:cs="Arial"/>
          <w:sz w:val="22"/>
          <w:szCs w:val="22"/>
        </w:rPr>
        <w:t xml:space="preserve">associazioni con numero di iscritti </w:t>
      </w:r>
      <w:r w:rsidR="00CC6ABA">
        <w:rPr>
          <w:rFonts w:ascii="Arial" w:hAnsi="Arial" w:cs="Arial"/>
          <w:sz w:val="22"/>
          <w:szCs w:val="22"/>
        </w:rPr>
        <w:t>superiore a</w:t>
      </w:r>
      <w:r w:rsidR="00D87CE1" w:rsidRPr="00A64150">
        <w:rPr>
          <w:rFonts w:ascii="Arial" w:hAnsi="Arial" w:cs="Arial"/>
          <w:sz w:val="22"/>
          <w:szCs w:val="22"/>
        </w:rPr>
        <w:t xml:space="preserve"> </w:t>
      </w:r>
      <w:r w:rsidR="007B2CCE" w:rsidRPr="00A64150">
        <w:rPr>
          <w:rFonts w:ascii="Arial" w:hAnsi="Arial" w:cs="Arial"/>
          <w:sz w:val="22"/>
          <w:szCs w:val="22"/>
        </w:rPr>
        <w:t>6</w:t>
      </w:r>
      <w:r w:rsidR="00E9170B">
        <w:rPr>
          <w:rFonts w:ascii="Arial" w:hAnsi="Arial" w:cs="Arial"/>
          <w:sz w:val="22"/>
          <w:szCs w:val="22"/>
        </w:rPr>
        <w:t>00</w:t>
      </w:r>
      <w:r w:rsidR="00CC6ABA">
        <w:rPr>
          <w:rFonts w:ascii="Arial" w:hAnsi="Arial" w:cs="Arial"/>
          <w:sz w:val="22"/>
          <w:szCs w:val="22"/>
        </w:rPr>
        <w:t>,</w:t>
      </w:r>
      <w:r w:rsidR="00E9170B">
        <w:rPr>
          <w:rFonts w:ascii="Arial" w:hAnsi="Arial" w:cs="Arial"/>
          <w:sz w:val="22"/>
          <w:szCs w:val="22"/>
        </w:rPr>
        <w:t xml:space="preserve"> n. 2 partecipanti</w:t>
      </w:r>
      <w:r w:rsidR="006B02D9" w:rsidRPr="00A64150">
        <w:rPr>
          <w:rFonts w:ascii="Arial" w:hAnsi="Arial" w:cs="Arial"/>
          <w:sz w:val="22"/>
          <w:szCs w:val="22"/>
        </w:rPr>
        <w:t>.</w:t>
      </w:r>
    </w:p>
    <w:p w:rsidR="00644EA7" w:rsidRPr="00A64150" w:rsidRDefault="009A14A7" w:rsidP="004C6C74">
      <w:pPr>
        <w:autoSpaceDE w:val="0"/>
        <w:autoSpaceDN w:val="0"/>
        <w:adjustRightInd w:val="0"/>
        <w:jc w:val="both"/>
        <w:rPr>
          <w:rFonts w:ascii="Arial" w:hAnsi="Arial" w:cs="Arial"/>
          <w:sz w:val="22"/>
          <w:szCs w:val="22"/>
        </w:rPr>
      </w:pPr>
      <w:r w:rsidRPr="00A64150">
        <w:rPr>
          <w:rFonts w:ascii="Arial" w:hAnsi="Arial" w:cs="Arial"/>
          <w:sz w:val="22"/>
          <w:szCs w:val="22"/>
        </w:rPr>
        <w:t xml:space="preserve">Le modalità di attuazione del soggiorno, della durata di </w:t>
      </w:r>
      <w:r w:rsidR="006B02D9" w:rsidRPr="00A64150">
        <w:rPr>
          <w:rFonts w:ascii="Arial" w:hAnsi="Arial" w:cs="Arial"/>
          <w:sz w:val="22"/>
          <w:szCs w:val="22"/>
        </w:rPr>
        <w:t>quattro settimane</w:t>
      </w:r>
      <w:r w:rsidRPr="00A64150">
        <w:rPr>
          <w:rFonts w:ascii="Arial" w:hAnsi="Arial" w:cs="Arial"/>
          <w:sz w:val="22"/>
          <w:szCs w:val="22"/>
        </w:rPr>
        <w:t xml:space="preserve">, sono riportate nel Regolamento contenuto nell’Allegato </w:t>
      </w:r>
      <w:r w:rsidR="00E9170B">
        <w:rPr>
          <w:rFonts w:ascii="Arial" w:hAnsi="Arial" w:cs="Arial"/>
          <w:sz w:val="22"/>
          <w:szCs w:val="22"/>
        </w:rPr>
        <w:t>D</w:t>
      </w:r>
      <w:r w:rsidR="007B2CCE" w:rsidRPr="00A64150">
        <w:rPr>
          <w:rFonts w:ascii="Arial" w:hAnsi="Arial" w:cs="Arial"/>
          <w:sz w:val="22"/>
          <w:szCs w:val="22"/>
        </w:rPr>
        <w:t xml:space="preserve"> </w:t>
      </w:r>
      <w:r w:rsidRPr="00A64150">
        <w:rPr>
          <w:rFonts w:ascii="Arial" w:hAnsi="Arial" w:cs="Arial"/>
          <w:sz w:val="22"/>
          <w:szCs w:val="22"/>
        </w:rPr>
        <w:t>alla DGR di approvazione del presente Piano per farne parte integrante e sostanziale.</w:t>
      </w:r>
    </w:p>
    <w:p w:rsidR="009A14A7" w:rsidRPr="00A64150" w:rsidRDefault="009A14A7" w:rsidP="009A14A7">
      <w:pPr>
        <w:pStyle w:val="BodyText22"/>
        <w:widowControl/>
        <w:rPr>
          <w:rFonts w:cs="Arial"/>
          <w:b w:val="0"/>
          <w:i w:val="0"/>
          <w:sz w:val="22"/>
          <w:szCs w:val="22"/>
        </w:rPr>
      </w:pPr>
    </w:p>
    <w:p w:rsidR="009A14A7" w:rsidRPr="00753BA7" w:rsidRDefault="00D85058" w:rsidP="00C530D2">
      <w:pPr>
        <w:pStyle w:val="BodyText22"/>
        <w:widowControl/>
        <w:rPr>
          <w:rFonts w:cs="Arial"/>
          <w:caps/>
          <w:sz w:val="22"/>
          <w:szCs w:val="22"/>
        </w:rPr>
      </w:pPr>
      <w:r w:rsidRPr="00753BA7">
        <w:rPr>
          <w:rFonts w:cs="Arial"/>
          <w:caps/>
          <w:sz w:val="22"/>
          <w:szCs w:val="22"/>
        </w:rPr>
        <w:t xml:space="preserve">1.3 </w:t>
      </w:r>
      <w:r w:rsidR="0066161D" w:rsidRPr="00753BA7">
        <w:rPr>
          <w:rFonts w:cs="Arial"/>
          <w:caps/>
          <w:sz w:val="22"/>
          <w:szCs w:val="22"/>
        </w:rPr>
        <w:t xml:space="preserve">- </w:t>
      </w:r>
      <w:r w:rsidR="009A14A7" w:rsidRPr="00753BA7">
        <w:rPr>
          <w:rFonts w:cs="Arial"/>
          <w:caps/>
          <w:sz w:val="22"/>
          <w:szCs w:val="22"/>
        </w:rPr>
        <w:t>Soggiorno socio-cultural</w:t>
      </w:r>
      <w:r w:rsidR="007F7DC7" w:rsidRPr="00753BA7">
        <w:rPr>
          <w:rFonts w:cs="Arial"/>
          <w:caps/>
          <w:sz w:val="22"/>
          <w:szCs w:val="22"/>
        </w:rPr>
        <w:t xml:space="preserve">e a favore di cittadini senior </w:t>
      </w:r>
      <w:r w:rsidR="009A14A7" w:rsidRPr="00753BA7">
        <w:rPr>
          <w:rFonts w:cs="Arial"/>
          <w:caps/>
          <w:sz w:val="22"/>
          <w:szCs w:val="22"/>
        </w:rPr>
        <w:t>umbri residenti nei pae</w:t>
      </w:r>
      <w:r w:rsidR="004C6C74" w:rsidRPr="00753BA7">
        <w:rPr>
          <w:rFonts w:cs="Arial"/>
          <w:caps/>
          <w:sz w:val="22"/>
          <w:szCs w:val="22"/>
        </w:rPr>
        <w:t>si extraeuropei – Perugia -   €</w:t>
      </w:r>
      <w:r w:rsidRPr="00753BA7">
        <w:rPr>
          <w:rFonts w:cs="Arial"/>
          <w:caps/>
          <w:sz w:val="22"/>
          <w:szCs w:val="22"/>
        </w:rPr>
        <w:t>15</w:t>
      </w:r>
      <w:r w:rsidR="00AE4482" w:rsidRPr="00753BA7">
        <w:rPr>
          <w:rFonts w:cs="Arial"/>
          <w:caps/>
          <w:sz w:val="22"/>
          <w:szCs w:val="22"/>
        </w:rPr>
        <w:t>.0</w:t>
      </w:r>
      <w:r w:rsidR="003F5AAF" w:rsidRPr="00753BA7">
        <w:rPr>
          <w:rFonts w:cs="Arial"/>
          <w:caps/>
          <w:sz w:val="22"/>
          <w:szCs w:val="22"/>
        </w:rPr>
        <w:t>00,00</w:t>
      </w:r>
      <w:r w:rsidR="009A14A7" w:rsidRPr="00753BA7">
        <w:rPr>
          <w:rFonts w:cs="Arial"/>
          <w:caps/>
          <w:sz w:val="22"/>
          <w:szCs w:val="22"/>
        </w:rPr>
        <w:t>.</w:t>
      </w:r>
      <w:r w:rsidRPr="00753BA7">
        <w:rPr>
          <w:rFonts w:cs="Arial"/>
          <w:caps/>
          <w:sz w:val="22"/>
          <w:szCs w:val="22"/>
        </w:rPr>
        <w:t xml:space="preserve"> – CAP 02870</w:t>
      </w:r>
    </w:p>
    <w:p w:rsidR="00D756F3" w:rsidRPr="00D756F3" w:rsidRDefault="00D756F3" w:rsidP="00D756F3">
      <w:pPr>
        <w:jc w:val="both"/>
        <w:rPr>
          <w:rFonts w:ascii="Arial" w:hAnsi="Arial" w:cs="Arial"/>
          <w:sz w:val="22"/>
          <w:szCs w:val="22"/>
        </w:rPr>
      </w:pPr>
      <w:r w:rsidRPr="00D756F3">
        <w:rPr>
          <w:rFonts w:ascii="Arial" w:hAnsi="Arial" w:cs="Arial"/>
          <w:sz w:val="22"/>
          <w:szCs w:val="22"/>
        </w:rPr>
        <w:t xml:space="preserve">Nell’ambito della disponibilità di Bilancio e sulla base del principio di rotazione tra le diverse aree geografiche, </w:t>
      </w:r>
      <w:r w:rsidR="006E04A2" w:rsidRPr="00D756F3">
        <w:rPr>
          <w:rFonts w:ascii="Arial" w:hAnsi="Arial" w:cs="Arial"/>
          <w:sz w:val="22"/>
          <w:szCs w:val="22"/>
        </w:rPr>
        <w:t xml:space="preserve">quest’anno </w:t>
      </w:r>
      <w:r w:rsidRPr="00D756F3">
        <w:rPr>
          <w:rFonts w:ascii="Arial" w:hAnsi="Arial" w:cs="Arial"/>
          <w:sz w:val="22"/>
          <w:szCs w:val="22"/>
        </w:rPr>
        <w:t>l’iniziativa è rivolta ai cittadini Senior residenti in Argentina</w:t>
      </w:r>
      <w:r w:rsidR="003623FC">
        <w:rPr>
          <w:rFonts w:ascii="Arial" w:hAnsi="Arial" w:cs="Arial"/>
          <w:sz w:val="22"/>
          <w:szCs w:val="22"/>
        </w:rPr>
        <w:t>,</w:t>
      </w:r>
      <w:r w:rsidRPr="00D756F3">
        <w:rPr>
          <w:rFonts w:ascii="Arial" w:hAnsi="Arial" w:cs="Arial"/>
          <w:sz w:val="22"/>
          <w:szCs w:val="22"/>
        </w:rPr>
        <w:t xml:space="preserve"> individuati dai Presidenti delle Associazioni </w:t>
      </w:r>
      <w:r w:rsidR="003E73E9">
        <w:rPr>
          <w:rFonts w:ascii="Arial" w:hAnsi="Arial" w:cs="Arial"/>
          <w:sz w:val="22"/>
          <w:szCs w:val="22"/>
        </w:rPr>
        <w:t>presenti in Argentina</w:t>
      </w:r>
      <w:r w:rsidRPr="00D756F3">
        <w:rPr>
          <w:rFonts w:ascii="Arial" w:hAnsi="Arial" w:cs="Arial"/>
          <w:sz w:val="22"/>
          <w:szCs w:val="22"/>
        </w:rPr>
        <w:t xml:space="preserve">.  Il numero dei partecipanti è determinato nel modo seguente: Associazioni con numero di iscritti fino a 600, n. 1 partecipante; associazioni con numero di iscritti </w:t>
      </w:r>
      <w:r w:rsidR="003623FC">
        <w:rPr>
          <w:rFonts w:ascii="Arial" w:hAnsi="Arial" w:cs="Arial"/>
          <w:sz w:val="22"/>
          <w:szCs w:val="22"/>
        </w:rPr>
        <w:t>superiore a</w:t>
      </w:r>
      <w:r w:rsidRPr="00D756F3">
        <w:rPr>
          <w:rFonts w:ascii="Arial" w:hAnsi="Arial" w:cs="Arial"/>
          <w:sz w:val="22"/>
          <w:szCs w:val="22"/>
        </w:rPr>
        <w:t xml:space="preserve"> 600</w:t>
      </w:r>
      <w:r w:rsidR="003623FC">
        <w:rPr>
          <w:rFonts w:ascii="Arial" w:hAnsi="Arial" w:cs="Arial"/>
          <w:sz w:val="22"/>
          <w:szCs w:val="22"/>
        </w:rPr>
        <w:t>,</w:t>
      </w:r>
      <w:r w:rsidRPr="00D756F3">
        <w:rPr>
          <w:rFonts w:ascii="Arial" w:hAnsi="Arial" w:cs="Arial"/>
          <w:sz w:val="22"/>
          <w:szCs w:val="22"/>
        </w:rPr>
        <w:t xml:space="preserve"> n. 2 partecipanti.</w:t>
      </w:r>
    </w:p>
    <w:p w:rsidR="00A75978" w:rsidRPr="00D756F3" w:rsidRDefault="009A14A7" w:rsidP="00D756F3">
      <w:pPr>
        <w:jc w:val="both"/>
        <w:rPr>
          <w:rFonts w:ascii="Arial" w:hAnsi="Arial" w:cs="Arial"/>
          <w:sz w:val="22"/>
          <w:szCs w:val="22"/>
        </w:rPr>
      </w:pPr>
      <w:r w:rsidRPr="00D756F3">
        <w:rPr>
          <w:rFonts w:ascii="Arial" w:hAnsi="Arial" w:cs="Arial"/>
          <w:sz w:val="22"/>
          <w:szCs w:val="22"/>
        </w:rPr>
        <w:t>Le modalità di attuazione del soggiorno, della durata di una settimana, sono riportate nel Regolamento contenuto nell’Allegato</w:t>
      </w:r>
      <w:r w:rsidR="009C16D3" w:rsidRPr="00D756F3">
        <w:rPr>
          <w:rFonts w:ascii="Arial" w:hAnsi="Arial" w:cs="Arial"/>
          <w:sz w:val="22"/>
          <w:szCs w:val="22"/>
        </w:rPr>
        <w:t xml:space="preserve"> </w:t>
      </w:r>
      <w:r w:rsidR="00D756F3">
        <w:rPr>
          <w:rFonts w:ascii="Arial" w:hAnsi="Arial" w:cs="Arial"/>
          <w:sz w:val="22"/>
          <w:szCs w:val="22"/>
        </w:rPr>
        <w:t>C</w:t>
      </w:r>
      <w:r w:rsidR="009C16D3" w:rsidRPr="00D756F3">
        <w:rPr>
          <w:rFonts w:ascii="Arial" w:hAnsi="Arial" w:cs="Arial"/>
          <w:sz w:val="22"/>
          <w:szCs w:val="22"/>
        </w:rPr>
        <w:t xml:space="preserve"> </w:t>
      </w:r>
      <w:r w:rsidRPr="00D756F3">
        <w:rPr>
          <w:rFonts w:ascii="Arial" w:hAnsi="Arial" w:cs="Arial"/>
          <w:sz w:val="22"/>
          <w:szCs w:val="22"/>
        </w:rPr>
        <w:t>alla DGR di approvazione del presente Piano per farne parte integrante e sostanziale.</w:t>
      </w:r>
    </w:p>
    <w:p w:rsidR="00A75978" w:rsidRPr="00A64150" w:rsidRDefault="00A75978" w:rsidP="009A14A7">
      <w:pPr>
        <w:pStyle w:val="Index"/>
        <w:widowControl/>
        <w:rPr>
          <w:rFonts w:cs="Arial"/>
          <w:szCs w:val="22"/>
        </w:rPr>
      </w:pPr>
    </w:p>
    <w:p w:rsidR="00B0426E" w:rsidRPr="00753BA7" w:rsidRDefault="00B0426E" w:rsidP="00B0426E">
      <w:pPr>
        <w:pStyle w:val="Paragrafoelenco"/>
        <w:numPr>
          <w:ilvl w:val="0"/>
          <w:numId w:val="14"/>
        </w:numPr>
        <w:autoSpaceDE w:val="0"/>
        <w:autoSpaceDN w:val="0"/>
        <w:adjustRightInd w:val="0"/>
        <w:jc w:val="both"/>
        <w:rPr>
          <w:rFonts w:ascii="Arial" w:eastAsiaTheme="minorHAnsi" w:hAnsi="Arial" w:cs="Arial"/>
          <w:b/>
          <w:sz w:val="22"/>
          <w:szCs w:val="22"/>
          <w:lang w:eastAsia="en-US"/>
        </w:rPr>
      </w:pPr>
      <w:r w:rsidRPr="00753BA7">
        <w:rPr>
          <w:rFonts w:ascii="Arial" w:eastAsiaTheme="minorHAnsi" w:hAnsi="Arial" w:cs="Arial"/>
          <w:b/>
          <w:sz w:val="22"/>
          <w:szCs w:val="22"/>
          <w:lang w:eastAsia="en-US"/>
        </w:rPr>
        <w:t xml:space="preserve">RIMBORSO AI COMUNI AI SENSI </w:t>
      </w:r>
      <w:r w:rsidR="006E04A2">
        <w:rPr>
          <w:rFonts w:ascii="Arial" w:eastAsiaTheme="minorHAnsi" w:hAnsi="Arial" w:cs="Arial"/>
          <w:b/>
          <w:sz w:val="22"/>
          <w:szCs w:val="22"/>
          <w:lang w:eastAsia="en-US"/>
        </w:rPr>
        <w:t>DELL’ARTICOLO 7 COMMI 3,4,5 E 6</w:t>
      </w:r>
      <w:r w:rsidRPr="00753BA7">
        <w:rPr>
          <w:rFonts w:ascii="Arial" w:eastAsiaTheme="minorHAnsi" w:hAnsi="Arial" w:cs="Arial"/>
          <w:b/>
          <w:sz w:val="22"/>
          <w:szCs w:val="22"/>
          <w:lang w:eastAsia="en-US"/>
        </w:rPr>
        <w:t xml:space="preserve"> DELLA </w:t>
      </w:r>
      <w:r w:rsidR="00542D63" w:rsidRPr="00753BA7">
        <w:rPr>
          <w:rFonts w:ascii="Arial" w:eastAsiaTheme="minorHAnsi" w:hAnsi="Arial" w:cs="Arial"/>
          <w:b/>
          <w:sz w:val="22"/>
          <w:szCs w:val="22"/>
          <w:lang w:eastAsia="en-US"/>
        </w:rPr>
        <w:t>L.R.</w:t>
      </w:r>
      <w:r w:rsidRPr="00753BA7">
        <w:rPr>
          <w:rFonts w:ascii="Arial" w:eastAsiaTheme="minorHAnsi" w:hAnsi="Arial" w:cs="Arial"/>
          <w:b/>
          <w:sz w:val="22"/>
          <w:szCs w:val="22"/>
          <w:lang w:eastAsia="en-US"/>
        </w:rPr>
        <w:t xml:space="preserve"> 2/2018</w:t>
      </w:r>
    </w:p>
    <w:p w:rsidR="009F4ED8" w:rsidRPr="00A64150" w:rsidRDefault="009F4ED8" w:rsidP="009F4ED8">
      <w:pPr>
        <w:autoSpaceDE w:val="0"/>
        <w:autoSpaceDN w:val="0"/>
        <w:adjustRightInd w:val="0"/>
        <w:jc w:val="both"/>
        <w:rPr>
          <w:rFonts w:ascii="Arial" w:eastAsiaTheme="minorHAnsi" w:hAnsi="Arial" w:cs="Arial"/>
          <w:sz w:val="22"/>
          <w:szCs w:val="22"/>
          <w:lang w:eastAsia="en-US"/>
        </w:rPr>
      </w:pPr>
    </w:p>
    <w:p w:rsidR="009F4ED8" w:rsidRPr="00753BA7" w:rsidRDefault="009F4ED8" w:rsidP="009F4ED8">
      <w:pPr>
        <w:autoSpaceDE w:val="0"/>
        <w:autoSpaceDN w:val="0"/>
        <w:adjustRightInd w:val="0"/>
        <w:jc w:val="both"/>
        <w:rPr>
          <w:rFonts w:ascii="Arial" w:eastAsiaTheme="minorHAnsi" w:hAnsi="Arial" w:cs="Arial"/>
          <w:b/>
          <w:i/>
          <w:sz w:val="22"/>
          <w:szCs w:val="22"/>
          <w:lang w:eastAsia="en-US"/>
        </w:rPr>
      </w:pPr>
      <w:r w:rsidRPr="00753BA7">
        <w:rPr>
          <w:rFonts w:ascii="Arial" w:eastAsiaTheme="minorHAnsi" w:hAnsi="Arial" w:cs="Arial"/>
          <w:b/>
          <w:i/>
          <w:sz w:val="22"/>
          <w:szCs w:val="22"/>
          <w:lang w:eastAsia="en-US"/>
        </w:rPr>
        <w:t xml:space="preserve">2.1 </w:t>
      </w:r>
      <w:r w:rsidR="0066161D" w:rsidRPr="00753BA7">
        <w:rPr>
          <w:rFonts w:ascii="Arial" w:eastAsiaTheme="minorHAnsi" w:hAnsi="Arial" w:cs="Arial"/>
          <w:b/>
          <w:i/>
          <w:sz w:val="22"/>
          <w:szCs w:val="22"/>
          <w:lang w:eastAsia="en-US"/>
        </w:rPr>
        <w:t xml:space="preserve">- </w:t>
      </w:r>
      <w:r w:rsidR="00542D63" w:rsidRPr="00753BA7">
        <w:rPr>
          <w:rFonts w:ascii="Arial" w:eastAsiaTheme="minorHAnsi" w:hAnsi="Arial" w:cs="Arial"/>
          <w:b/>
          <w:i/>
          <w:sz w:val="22"/>
          <w:szCs w:val="22"/>
          <w:lang w:eastAsia="en-US"/>
        </w:rPr>
        <w:t>CONTRIBUTI PER INTERVENTI SOCIO-ASSISTENZIALI - CAP. 02873</w:t>
      </w:r>
    </w:p>
    <w:p w:rsidR="00542D63" w:rsidRPr="009609CA" w:rsidRDefault="00B0426E" w:rsidP="00B0426E">
      <w:pPr>
        <w:autoSpaceDE w:val="0"/>
        <w:autoSpaceDN w:val="0"/>
        <w:adjustRightInd w:val="0"/>
        <w:jc w:val="both"/>
        <w:rPr>
          <w:rFonts w:ascii="Arial" w:eastAsiaTheme="minorHAnsi" w:hAnsi="Arial" w:cs="Arial"/>
          <w:sz w:val="22"/>
          <w:szCs w:val="22"/>
          <w:lang w:eastAsia="en-US"/>
        </w:rPr>
      </w:pPr>
      <w:r w:rsidRPr="00A64150">
        <w:rPr>
          <w:rFonts w:ascii="Arial" w:eastAsiaTheme="minorHAnsi" w:hAnsi="Arial" w:cs="Arial"/>
          <w:sz w:val="22"/>
          <w:szCs w:val="22"/>
          <w:lang w:eastAsia="en-US"/>
        </w:rPr>
        <w:t xml:space="preserve">La legge regionale n. 2/2018 prevede, all’art. 7, comma </w:t>
      </w:r>
      <w:proofErr w:type="gramStart"/>
      <w:r w:rsidRPr="00A64150">
        <w:rPr>
          <w:rFonts w:ascii="Arial" w:eastAsiaTheme="minorHAnsi" w:hAnsi="Arial" w:cs="Arial"/>
          <w:sz w:val="22"/>
          <w:szCs w:val="22"/>
          <w:lang w:eastAsia="en-US"/>
        </w:rPr>
        <w:t>3</w:t>
      </w:r>
      <w:r w:rsidR="005A017F">
        <w:rPr>
          <w:rFonts w:ascii="Arial" w:eastAsiaTheme="minorHAnsi" w:hAnsi="Arial" w:cs="Arial"/>
          <w:sz w:val="22"/>
          <w:szCs w:val="22"/>
          <w:lang w:eastAsia="en-US"/>
        </w:rPr>
        <w:t xml:space="preserve">, </w:t>
      </w:r>
      <w:r w:rsidRPr="00A64150">
        <w:rPr>
          <w:rFonts w:ascii="Arial" w:eastAsiaTheme="minorHAnsi" w:hAnsi="Arial" w:cs="Arial"/>
          <w:sz w:val="22"/>
          <w:szCs w:val="22"/>
          <w:lang w:eastAsia="en-US"/>
        </w:rPr>
        <w:t xml:space="preserve"> che</w:t>
      </w:r>
      <w:proofErr w:type="gramEnd"/>
      <w:r w:rsidRPr="00A64150">
        <w:rPr>
          <w:rFonts w:ascii="Arial" w:eastAsiaTheme="minorHAnsi" w:hAnsi="Arial" w:cs="Arial"/>
          <w:sz w:val="22"/>
          <w:szCs w:val="22"/>
          <w:lang w:eastAsia="en-US"/>
        </w:rPr>
        <w:t xml:space="preserve"> i Comuni eroghino contributi a titolo di indennità di prima sistemazione</w:t>
      </w:r>
      <w:r w:rsidR="00A27AF4" w:rsidRPr="00A64150">
        <w:rPr>
          <w:rFonts w:ascii="Arial" w:eastAsiaTheme="minorHAnsi" w:hAnsi="Arial" w:cs="Arial"/>
          <w:sz w:val="22"/>
          <w:szCs w:val="22"/>
          <w:lang w:eastAsia="en-US"/>
        </w:rPr>
        <w:t xml:space="preserve"> ed altri contributi specifici</w:t>
      </w:r>
      <w:r w:rsidRPr="00A64150">
        <w:rPr>
          <w:rFonts w:ascii="Arial" w:eastAsiaTheme="minorHAnsi" w:hAnsi="Arial" w:cs="Arial"/>
          <w:sz w:val="22"/>
          <w:szCs w:val="22"/>
          <w:lang w:eastAsia="en-US"/>
        </w:rPr>
        <w:t xml:space="preserve"> per gli Umbri all’estero che rientrano nel territorio regionale</w:t>
      </w:r>
      <w:r w:rsidR="00542D63" w:rsidRPr="009609CA">
        <w:rPr>
          <w:rFonts w:ascii="Arial" w:eastAsiaTheme="minorHAnsi" w:hAnsi="Arial" w:cs="Arial"/>
          <w:sz w:val="22"/>
          <w:szCs w:val="22"/>
          <w:lang w:eastAsia="en-US"/>
        </w:rPr>
        <w:t>. La Regione r</w:t>
      </w:r>
      <w:r w:rsidR="005A017F">
        <w:rPr>
          <w:rFonts w:ascii="Arial" w:eastAsiaTheme="minorHAnsi" w:hAnsi="Arial" w:cs="Arial"/>
          <w:sz w:val="22"/>
          <w:szCs w:val="22"/>
          <w:lang w:eastAsia="en-US"/>
        </w:rPr>
        <w:t>imborsa ai Comuni le erogazioni di cui al sopracitato comma 3</w:t>
      </w:r>
      <w:r w:rsidR="00542D63" w:rsidRPr="009609CA">
        <w:rPr>
          <w:rFonts w:ascii="Arial" w:eastAsiaTheme="minorHAnsi" w:hAnsi="Arial" w:cs="Arial"/>
          <w:sz w:val="22"/>
          <w:szCs w:val="22"/>
          <w:lang w:eastAsia="en-US"/>
        </w:rPr>
        <w:t xml:space="preserve"> previa richiesta, presentata entro il 31 gennaio di ogni anno dai Comuni medesimi. La Giunta regionale ha stabilito con propria DGR n. 95/2019 la quantificazione dei contributi e delle indennità.</w:t>
      </w:r>
    </w:p>
    <w:p w:rsidR="00542D63" w:rsidRPr="009609CA" w:rsidRDefault="00542D63" w:rsidP="00B0426E">
      <w:pPr>
        <w:autoSpaceDE w:val="0"/>
        <w:autoSpaceDN w:val="0"/>
        <w:adjustRightInd w:val="0"/>
        <w:jc w:val="both"/>
        <w:rPr>
          <w:rFonts w:ascii="Arial" w:eastAsiaTheme="minorHAnsi" w:hAnsi="Arial" w:cs="Arial"/>
          <w:sz w:val="22"/>
          <w:szCs w:val="22"/>
          <w:lang w:eastAsia="en-US"/>
        </w:rPr>
      </w:pPr>
    </w:p>
    <w:p w:rsidR="009F4ED8" w:rsidRPr="00DD641D" w:rsidRDefault="00542D63" w:rsidP="00B0426E">
      <w:pPr>
        <w:autoSpaceDE w:val="0"/>
        <w:autoSpaceDN w:val="0"/>
        <w:adjustRightInd w:val="0"/>
        <w:jc w:val="both"/>
        <w:rPr>
          <w:rFonts w:ascii="Arial" w:eastAsiaTheme="minorHAnsi" w:hAnsi="Arial" w:cs="Arial"/>
          <w:b/>
          <w:i/>
          <w:sz w:val="22"/>
          <w:szCs w:val="22"/>
          <w:lang w:eastAsia="en-US"/>
        </w:rPr>
      </w:pPr>
      <w:r w:rsidRPr="00DD641D">
        <w:rPr>
          <w:rFonts w:ascii="Arial" w:eastAsiaTheme="minorHAnsi" w:hAnsi="Arial" w:cs="Arial"/>
          <w:b/>
          <w:i/>
          <w:sz w:val="22"/>
          <w:szCs w:val="22"/>
          <w:lang w:eastAsia="en-US"/>
        </w:rPr>
        <w:t xml:space="preserve">2.2 </w:t>
      </w:r>
      <w:r w:rsidR="0066161D">
        <w:rPr>
          <w:rFonts w:ascii="Arial" w:eastAsiaTheme="minorHAnsi" w:hAnsi="Arial" w:cs="Arial"/>
          <w:b/>
          <w:i/>
          <w:sz w:val="22"/>
          <w:szCs w:val="22"/>
          <w:lang w:eastAsia="en-US"/>
        </w:rPr>
        <w:t xml:space="preserve">- </w:t>
      </w:r>
      <w:r w:rsidRPr="00DD641D">
        <w:rPr>
          <w:rFonts w:ascii="Arial" w:eastAsiaTheme="minorHAnsi" w:hAnsi="Arial" w:cs="Arial"/>
          <w:b/>
          <w:i/>
          <w:sz w:val="22"/>
          <w:szCs w:val="22"/>
          <w:lang w:eastAsia="en-US"/>
        </w:rPr>
        <w:t xml:space="preserve">INDENNITA’ PER MANCATO GUADAGNO DEGLI UMBRI ALL’ESTERO CHE RIENTRANO IN UMBRIA PER LE CONSULTAZIONI ELETTORALI AMMINISTRATIVE, AI SENSI DELL’ARTICOLO </w:t>
      </w:r>
      <w:proofErr w:type="gramStart"/>
      <w:r w:rsidRPr="00DD641D">
        <w:rPr>
          <w:rFonts w:ascii="Arial" w:eastAsiaTheme="minorHAnsi" w:hAnsi="Arial" w:cs="Arial"/>
          <w:b/>
          <w:i/>
          <w:sz w:val="22"/>
          <w:szCs w:val="22"/>
          <w:lang w:eastAsia="en-US"/>
        </w:rPr>
        <w:t>7,COMMA</w:t>
      </w:r>
      <w:proofErr w:type="gramEnd"/>
      <w:r w:rsidRPr="00DD641D">
        <w:rPr>
          <w:rFonts w:ascii="Arial" w:eastAsiaTheme="minorHAnsi" w:hAnsi="Arial" w:cs="Arial"/>
          <w:b/>
          <w:i/>
          <w:sz w:val="22"/>
          <w:szCs w:val="22"/>
          <w:lang w:eastAsia="en-US"/>
        </w:rPr>
        <w:t xml:space="preserve"> 5 L.R. 2/2018 – CAP. 028</w:t>
      </w:r>
      <w:r w:rsidR="00A257EB">
        <w:rPr>
          <w:rFonts w:ascii="Arial" w:eastAsiaTheme="minorHAnsi" w:hAnsi="Arial" w:cs="Arial"/>
          <w:b/>
          <w:i/>
          <w:sz w:val="22"/>
          <w:szCs w:val="22"/>
          <w:lang w:eastAsia="en-US"/>
        </w:rPr>
        <w:t>61</w:t>
      </w:r>
    </w:p>
    <w:p w:rsidR="00C530D2" w:rsidRPr="0066161D" w:rsidRDefault="00542D63" w:rsidP="0066161D">
      <w:pPr>
        <w:autoSpaceDE w:val="0"/>
        <w:autoSpaceDN w:val="0"/>
        <w:adjustRightInd w:val="0"/>
        <w:jc w:val="both"/>
        <w:rPr>
          <w:rFonts w:ascii="Arial" w:eastAsiaTheme="minorHAnsi" w:hAnsi="Arial" w:cs="Arial"/>
          <w:sz w:val="22"/>
          <w:szCs w:val="22"/>
          <w:lang w:eastAsia="en-US"/>
        </w:rPr>
      </w:pPr>
      <w:r w:rsidRPr="009609CA">
        <w:rPr>
          <w:rFonts w:ascii="Arial" w:eastAsiaTheme="minorHAnsi" w:hAnsi="Arial" w:cs="Arial"/>
          <w:sz w:val="22"/>
          <w:szCs w:val="22"/>
          <w:lang w:eastAsia="en-US"/>
        </w:rPr>
        <w:t xml:space="preserve">Nell’anno 2019 è previsto in Umbria lo svolgimento di elezioni amministrative. Allo scopo di agevolare l’esercizio del diritto-dovere di cui all’art. 48 della Costituzione, i Comuni concedono, per la partecipazione a ciascun turno delle consultazioni, un’indennità per mancato guadagno a favore degli iscritti nell’elenco dell’Anagrafe italiani residenti all’estero (AIRE). La </w:t>
      </w:r>
      <w:r w:rsidR="00A27AF4" w:rsidRPr="009609CA">
        <w:rPr>
          <w:rFonts w:ascii="Arial" w:eastAsiaTheme="minorHAnsi" w:hAnsi="Arial" w:cs="Arial"/>
          <w:sz w:val="22"/>
          <w:szCs w:val="22"/>
          <w:lang w:eastAsia="en-US"/>
        </w:rPr>
        <w:t xml:space="preserve">Regione </w:t>
      </w:r>
      <w:r w:rsidRPr="009609CA">
        <w:rPr>
          <w:rFonts w:ascii="Arial" w:eastAsiaTheme="minorHAnsi" w:hAnsi="Arial" w:cs="Arial"/>
          <w:sz w:val="22"/>
          <w:szCs w:val="22"/>
          <w:lang w:eastAsia="en-US"/>
        </w:rPr>
        <w:t xml:space="preserve">rimborsa ai Comuni le suddette indennità su specifica richiesta dei Comuni stessi. </w:t>
      </w:r>
      <w:r w:rsidR="005A017F">
        <w:rPr>
          <w:rFonts w:ascii="Arial" w:eastAsiaTheme="minorHAnsi" w:hAnsi="Arial" w:cs="Arial"/>
          <w:sz w:val="22"/>
          <w:szCs w:val="22"/>
          <w:lang w:eastAsia="en-US"/>
        </w:rPr>
        <w:t>La Giunta R</w:t>
      </w:r>
      <w:r w:rsidR="00B0426E" w:rsidRPr="009609CA">
        <w:rPr>
          <w:rFonts w:ascii="Arial" w:eastAsiaTheme="minorHAnsi" w:hAnsi="Arial" w:cs="Arial"/>
          <w:sz w:val="22"/>
          <w:szCs w:val="22"/>
          <w:lang w:eastAsia="en-US"/>
        </w:rPr>
        <w:t xml:space="preserve">egionale ha stabilito con propria DGR n. 95/2019 la quantificazione dei contributi e </w:t>
      </w:r>
      <w:r w:rsidRPr="009609CA">
        <w:rPr>
          <w:rFonts w:ascii="Arial" w:eastAsiaTheme="minorHAnsi" w:hAnsi="Arial" w:cs="Arial"/>
          <w:sz w:val="22"/>
          <w:szCs w:val="22"/>
          <w:lang w:eastAsia="en-US"/>
        </w:rPr>
        <w:t xml:space="preserve">delle </w:t>
      </w:r>
      <w:r w:rsidR="00B0426E" w:rsidRPr="009609CA">
        <w:rPr>
          <w:rFonts w:ascii="Arial" w:eastAsiaTheme="minorHAnsi" w:hAnsi="Arial" w:cs="Arial"/>
          <w:sz w:val="22"/>
          <w:szCs w:val="22"/>
          <w:lang w:eastAsia="en-US"/>
        </w:rPr>
        <w:t xml:space="preserve">indennità. </w:t>
      </w:r>
    </w:p>
    <w:p w:rsidR="00C530D2" w:rsidRPr="009609CA" w:rsidRDefault="00C530D2" w:rsidP="009A14A7">
      <w:pPr>
        <w:pStyle w:val="Index"/>
        <w:widowControl/>
        <w:rPr>
          <w:rFonts w:cs="Arial"/>
          <w:b/>
          <w:szCs w:val="22"/>
        </w:rPr>
      </w:pPr>
    </w:p>
    <w:p w:rsidR="007B3A51" w:rsidRPr="0066161D" w:rsidRDefault="007B3A51" w:rsidP="007B3A51">
      <w:pPr>
        <w:pStyle w:val="Paragrafoelenco"/>
        <w:numPr>
          <w:ilvl w:val="0"/>
          <w:numId w:val="14"/>
        </w:numPr>
        <w:autoSpaceDE w:val="0"/>
        <w:autoSpaceDN w:val="0"/>
        <w:adjustRightInd w:val="0"/>
        <w:jc w:val="both"/>
        <w:rPr>
          <w:rFonts w:ascii="Arial" w:eastAsiaTheme="minorHAnsi" w:hAnsi="Arial" w:cs="Arial"/>
          <w:b/>
          <w:bCs/>
          <w:caps/>
          <w:sz w:val="22"/>
          <w:szCs w:val="22"/>
          <w:lang w:eastAsia="en-US"/>
        </w:rPr>
      </w:pPr>
      <w:r w:rsidRPr="009609CA">
        <w:rPr>
          <w:rFonts w:ascii="Arial" w:hAnsi="Arial" w:cs="Arial"/>
          <w:b/>
          <w:sz w:val="22"/>
          <w:szCs w:val="22"/>
        </w:rPr>
        <w:t>CONTRIBUTI A</w:t>
      </w:r>
      <w:r w:rsidRPr="009609CA">
        <w:rPr>
          <w:rFonts w:ascii="Arial" w:eastAsiaTheme="minorHAnsi" w:hAnsi="Arial" w:cs="Arial"/>
          <w:b/>
          <w:caps/>
          <w:sz w:val="22"/>
          <w:szCs w:val="22"/>
          <w:lang w:eastAsia="en-US"/>
        </w:rPr>
        <w:t>i progetti presentati dalle associazioni e</w:t>
      </w:r>
      <w:r w:rsidRPr="009609CA">
        <w:rPr>
          <w:rFonts w:ascii="Arial" w:hAnsi="Arial" w:cs="Arial"/>
          <w:b/>
          <w:caps/>
          <w:sz w:val="22"/>
          <w:szCs w:val="22"/>
        </w:rPr>
        <w:t xml:space="preserve"> organizzazioni O.N.L.U.S.</w:t>
      </w:r>
      <w:r w:rsidRPr="009609CA">
        <w:rPr>
          <w:rStyle w:val="Titolo3Carattere"/>
          <w:rFonts w:ascii="Arial" w:hAnsi="Arial" w:cs="Arial"/>
          <w:b/>
          <w:caps/>
          <w:sz w:val="22"/>
          <w:szCs w:val="22"/>
        </w:rPr>
        <w:t xml:space="preserve"> </w:t>
      </w:r>
      <w:r w:rsidRPr="009609CA">
        <w:rPr>
          <w:rStyle w:val="testo"/>
          <w:rFonts w:ascii="Arial" w:hAnsi="Arial" w:cs="Arial"/>
          <w:b/>
          <w:caps/>
          <w:sz w:val="22"/>
          <w:szCs w:val="22"/>
        </w:rPr>
        <w:t xml:space="preserve">SECONDO I </w:t>
      </w:r>
      <w:r w:rsidRPr="009609CA">
        <w:rPr>
          <w:rFonts w:ascii="Arial" w:eastAsiaTheme="minorHAnsi" w:hAnsi="Arial" w:cs="Arial"/>
          <w:b/>
          <w:caps/>
          <w:sz w:val="22"/>
          <w:szCs w:val="22"/>
          <w:lang w:eastAsia="en-US"/>
        </w:rPr>
        <w:t>criteri e le modalità stabiliti dalla Giunta Regionale con DGR n.89 del 4.2.2019.</w:t>
      </w:r>
    </w:p>
    <w:p w:rsidR="0066161D" w:rsidRPr="009609CA" w:rsidRDefault="0066161D" w:rsidP="0066161D">
      <w:pPr>
        <w:pStyle w:val="Paragrafoelenco"/>
        <w:autoSpaceDE w:val="0"/>
        <w:autoSpaceDN w:val="0"/>
        <w:adjustRightInd w:val="0"/>
        <w:jc w:val="both"/>
        <w:rPr>
          <w:rFonts w:ascii="Arial" w:eastAsiaTheme="minorHAnsi" w:hAnsi="Arial" w:cs="Arial"/>
          <w:b/>
          <w:bCs/>
          <w:caps/>
          <w:sz w:val="22"/>
          <w:szCs w:val="22"/>
          <w:lang w:eastAsia="en-US"/>
        </w:rPr>
      </w:pPr>
    </w:p>
    <w:p w:rsidR="0066161D" w:rsidRPr="0066161D" w:rsidRDefault="0066161D" w:rsidP="0066161D">
      <w:pPr>
        <w:widowControl w:val="0"/>
        <w:jc w:val="both"/>
        <w:rPr>
          <w:rFonts w:ascii="Arial" w:hAnsi="Arial" w:cs="Arial"/>
          <w:b/>
          <w:i/>
          <w:caps/>
          <w:sz w:val="22"/>
          <w:szCs w:val="22"/>
        </w:rPr>
      </w:pPr>
      <w:r>
        <w:rPr>
          <w:rFonts w:ascii="Arial" w:hAnsi="Arial" w:cs="Arial"/>
          <w:b/>
          <w:i/>
          <w:caps/>
          <w:sz w:val="22"/>
          <w:szCs w:val="22"/>
        </w:rPr>
        <w:t xml:space="preserve">3.1 - </w:t>
      </w:r>
      <w:r w:rsidRPr="0066161D">
        <w:rPr>
          <w:rFonts w:ascii="Arial" w:hAnsi="Arial" w:cs="Arial"/>
          <w:b/>
          <w:i/>
          <w:caps/>
          <w:sz w:val="22"/>
          <w:szCs w:val="22"/>
        </w:rPr>
        <w:t>Associazione Umbri ed amici del Victoria – “</w:t>
      </w:r>
      <w:r w:rsidRPr="0066161D">
        <w:rPr>
          <w:rFonts w:ascii="Arial" w:eastAsiaTheme="minorHAnsi" w:hAnsi="Arial" w:cs="Arial"/>
          <w:b/>
          <w:i/>
          <w:caps/>
          <w:sz w:val="22"/>
          <w:szCs w:val="22"/>
          <w:lang w:eastAsia="en-US"/>
        </w:rPr>
        <w:t>SAN FRANCESCO E SANTA CHIARA: l’importanza della mistica medievale umbra per</w:t>
      </w:r>
      <w:r w:rsidRPr="0066161D">
        <w:rPr>
          <w:rFonts w:ascii="Arial" w:hAnsi="Arial" w:cs="Arial"/>
          <w:b/>
          <w:i/>
          <w:caps/>
          <w:sz w:val="22"/>
          <w:szCs w:val="22"/>
        </w:rPr>
        <w:t xml:space="preserve"> </w:t>
      </w:r>
      <w:r w:rsidRPr="0066161D">
        <w:rPr>
          <w:rFonts w:ascii="Arial" w:eastAsiaTheme="minorHAnsi" w:hAnsi="Arial" w:cs="Arial"/>
          <w:b/>
          <w:i/>
          <w:caps/>
          <w:sz w:val="22"/>
          <w:szCs w:val="22"/>
          <w:lang w:eastAsia="en-US"/>
        </w:rPr>
        <w:t>lo sviluppo linguistico e culturale italiano” - €4.000,00 – cap d2870</w:t>
      </w:r>
    </w:p>
    <w:p w:rsidR="0066161D" w:rsidRPr="00004B53" w:rsidRDefault="0066161D" w:rsidP="0066161D">
      <w:pPr>
        <w:autoSpaceDE w:val="0"/>
        <w:autoSpaceDN w:val="0"/>
        <w:adjustRightInd w:val="0"/>
        <w:jc w:val="both"/>
        <w:rPr>
          <w:rFonts w:ascii="Arial" w:eastAsiaTheme="minorHAnsi" w:hAnsi="Arial" w:cs="Arial"/>
          <w:sz w:val="22"/>
          <w:szCs w:val="22"/>
          <w:lang w:eastAsia="en-US"/>
        </w:rPr>
      </w:pPr>
      <w:r w:rsidRPr="00004B53">
        <w:rPr>
          <w:rFonts w:ascii="Arial" w:eastAsiaTheme="minorHAnsi" w:hAnsi="Arial" w:cs="Arial"/>
          <w:sz w:val="22"/>
          <w:szCs w:val="22"/>
          <w:lang w:eastAsia="en-US"/>
        </w:rPr>
        <w:t>L’iniziativa si pone in relazione e continuità con la programmazione 2018 di un primo ciclo di conferenze su San Francesco, Jacopone da Todi e San Valentino reali</w:t>
      </w:r>
      <w:r>
        <w:rPr>
          <w:rFonts w:ascii="Arial" w:eastAsiaTheme="minorHAnsi" w:hAnsi="Arial" w:cs="Arial"/>
          <w:sz w:val="22"/>
          <w:szCs w:val="22"/>
          <w:lang w:eastAsia="en-US"/>
        </w:rPr>
        <w:t>zzate dall’Associazione U</w:t>
      </w:r>
      <w:r w:rsidRPr="00004B53">
        <w:rPr>
          <w:rFonts w:ascii="Arial" w:eastAsiaTheme="minorHAnsi" w:hAnsi="Arial" w:cs="Arial"/>
          <w:sz w:val="22"/>
          <w:szCs w:val="22"/>
          <w:lang w:eastAsia="en-US"/>
        </w:rPr>
        <w:t>mbri del Victoria in rete con l’Istituto</w:t>
      </w:r>
      <w:r>
        <w:rPr>
          <w:rFonts w:ascii="Arial" w:eastAsiaTheme="minorHAnsi" w:hAnsi="Arial" w:cs="Arial"/>
          <w:sz w:val="22"/>
          <w:szCs w:val="22"/>
          <w:lang w:eastAsia="en-US"/>
        </w:rPr>
        <w:t xml:space="preserve"> </w:t>
      </w:r>
      <w:r w:rsidRPr="00004B53">
        <w:rPr>
          <w:rFonts w:ascii="Arial" w:eastAsiaTheme="minorHAnsi" w:hAnsi="Arial" w:cs="Arial"/>
          <w:sz w:val="22"/>
          <w:szCs w:val="22"/>
          <w:lang w:eastAsia="en-US"/>
        </w:rPr>
        <w:t xml:space="preserve">Italiano di Cultura. </w:t>
      </w:r>
    </w:p>
    <w:p w:rsidR="0066161D" w:rsidRPr="00004B53" w:rsidRDefault="0066161D" w:rsidP="0066161D">
      <w:pPr>
        <w:autoSpaceDE w:val="0"/>
        <w:autoSpaceDN w:val="0"/>
        <w:adjustRightInd w:val="0"/>
        <w:jc w:val="both"/>
        <w:rPr>
          <w:rFonts w:ascii="Arial" w:eastAsiaTheme="minorHAnsi" w:hAnsi="Arial" w:cs="Arial"/>
          <w:sz w:val="22"/>
          <w:szCs w:val="22"/>
          <w:lang w:eastAsia="en-US"/>
        </w:rPr>
      </w:pPr>
      <w:r w:rsidRPr="00004B53">
        <w:rPr>
          <w:rFonts w:ascii="Arial" w:eastAsiaTheme="minorHAnsi" w:hAnsi="Arial" w:cs="Arial"/>
          <w:sz w:val="22"/>
          <w:szCs w:val="22"/>
          <w:lang w:eastAsia="en-US"/>
        </w:rPr>
        <w:t>Questa seconda edizione prevede due incontri aperti a tutti i cittadini di Melbourn</w:t>
      </w:r>
      <w:r>
        <w:rPr>
          <w:rFonts w:ascii="Arial" w:eastAsiaTheme="minorHAnsi" w:hAnsi="Arial" w:cs="Arial"/>
          <w:sz w:val="22"/>
          <w:szCs w:val="22"/>
          <w:lang w:eastAsia="en-US"/>
        </w:rPr>
        <w:t xml:space="preserve">e, sia australiani che di origine </w:t>
      </w:r>
      <w:r w:rsidRPr="00004B53">
        <w:rPr>
          <w:rFonts w:ascii="Arial" w:eastAsiaTheme="minorHAnsi" w:hAnsi="Arial" w:cs="Arial"/>
          <w:sz w:val="22"/>
          <w:szCs w:val="22"/>
          <w:lang w:eastAsia="en-US"/>
        </w:rPr>
        <w:t xml:space="preserve">umbra </w:t>
      </w:r>
      <w:r>
        <w:rPr>
          <w:rFonts w:ascii="Arial" w:eastAsiaTheme="minorHAnsi" w:hAnsi="Arial" w:cs="Arial"/>
          <w:sz w:val="22"/>
          <w:szCs w:val="22"/>
          <w:lang w:eastAsia="en-US"/>
        </w:rPr>
        <w:t>e</w:t>
      </w:r>
      <w:r w:rsidRPr="00004B53">
        <w:rPr>
          <w:rFonts w:ascii="Arial" w:eastAsiaTheme="minorHAnsi" w:hAnsi="Arial" w:cs="Arial"/>
          <w:sz w:val="22"/>
          <w:szCs w:val="22"/>
          <w:lang w:eastAsia="en-US"/>
        </w:rPr>
        <w:t xml:space="preserve"> italiana, volti all’approfondimento del periodo storico mediev</w:t>
      </w:r>
      <w:r>
        <w:rPr>
          <w:rFonts w:ascii="Arial" w:eastAsiaTheme="minorHAnsi" w:hAnsi="Arial" w:cs="Arial"/>
          <w:sz w:val="22"/>
          <w:szCs w:val="22"/>
          <w:lang w:eastAsia="en-US"/>
        </w:rPr>
        <w:t xml:space="preserve">ale in Umbria. Un incontro sarà </w:t>
      </w:r>
      <w:r w:rsidRPr="00004B53">
        <w:rPr>
          <w:rFonts w:ascii="Arial" w:eastAsiaTheme="minorHAnsi" w:hAnsi="Arial" w:cs="Arial"/>
          <w:sz w:val="22"/>
          <w:szCs w:val="22"/>
          <w:lang w:eastAsia="en-US"/>
        </w:rPr>
        <w:t>focalizzato sul misticismo femminile e sulla figura di Santa Chiara. Un secondo incontro affronterà il t</w:t>
      </w:r>
      <w:r>
        <w:rPr>
          <w:rFonts w:ascii="Arial" w:eastAsiaTheme="minorHAnsi" w:hAnsi="Arial" w:cs="Arial"/>
          <w:sz w:val="22"/>
          <w:szCs w:val="22"/>
          <w:lang w:eastAsia="en-US"/>
        </w:rPr>
        <w:t xml:space="preserve">ema </w:t>
      </w:r>
      <w:r w:rsidRPr="00004B53">
        <w:rPr>
          <w:rFonts w:ascii="Arial" w:eastAsiaTheme="minorHAnsi" w:hAnsi="Arial" w:cs="Arial"/>
          <w:sz w:val="22"/>
          <w:szCs w:val="22"/>
          <w:lang w:eastAsia="en-US"/>
        </w:rPr>
        <w:t>dell’importanza della figura di San Francesco all’interno della Divina Commedia di Dante</w:t>
      </w:r>
      <w:r>
        <w:rPr>
          <w:rFonts w:ascii="Arial" w:eastAsiaTheme="minorHAnsi" w:hAnsi="Arial" w:cs="Arial"/>
          <w:sz w:val="22"/>
          <w:szCs w:val="22"/>
          <w:lang w:eastAsia="en-US"/>
        </w:rPr>
        <w:t xml:space="preserve">. Collabora all’iniziativa </w:t>
      </w:r>
      <w:r w:rsidRPr="00004B53">
        <w:rPr>
          <w:rFonts w:ascii="Arial" w:eastAsiaTheme="minorHAnsi" w:hAnsi="Arial" w:cs="Arial"/>
          <w:sz w:val="22"/>
          <w:szCs w:val="22"/>
          <w:lang w:eastAsia="en-US"/>
        </w:rPr>
        <w:t xml:space="preserve">Prof Rodney </w:t>
      </w:r>
      <w:proofErr w:type="spellStart"/>
      <w:r w:rsidRPr="00004B53">
        <w:rPr>
          <w:rFonts w:ascii="Arial" w:eastAsiaTheme="minorHAnsi" w:hAnsi="Arial" w:cs="Arial"/>
          <w:sz w:val="22"/>
          <w:szCs w:val="22"/>
          <w:lang w:eastAsia="en-US"/>
        </w:rPr>
        <w:t>Lokaj</w:t>
      </w:r>
      <w:proofErr w:type="spellEnd"/>
      <w:r w:rsidRPr="00004B53">
        <w:rPr>
          <w:rFonts w:ascii="Arial" w:eastAsiaTheme="minorHAnsi" w:hAnsi="Arial" w:cs="Arial"/>
          <w:sz w:val="22"/>
          <w:szCs w:val="22"/>
          <w:lang w:eastAsia="en-US"/>
        </w:rPr>
        <w:t>, originar</w:t>
      </w:r>
      <w:r>
        <w:rPr>
          <w:rFonts w:ascii="Arial" w:eastAsiaTheme="minorHAnsi" w:hAnsi="Arial" w:cs="Arial"/>
          <w:sz w:val="22"/>
          <w:szCs w:val="22"/>
          <w:lang w:eastAsia="en-US"/>
        </w:rPr>
        <w:t xml:space="preserve">io di Melbourne ma residente in </w:t>
      </w:r>
      <w:r w:rsidRPr="00004B53">
        <w:rPr>
          <w:rFonts w:ascii="Arial" w:eastAsiaTheme="minorHAnsi" w:hAnsi="Arial" w:cs="Arial"/>
          <w:sz w:val="22"/>
          <w:szCs w:val="22"/>
          <w:lang w:eastAsia="en-US"/>
        </w:rPr>
        <w:t>Umbria da più di 20 anni, il quale ha insegnato letteratura medievale e latina</w:t>
      </w:r>
      <w:r>
        <w:rPr>
          <w:rFonts w:ascii="Arial" w:eastAsiaTheme="minorHAnsi" w:hAnsi="Arial" w:cs="Arial"/>
          <w:sz w:val="22"/>
          <w:szCs w:val="22"/>
          <w:lang w:eastAsia="en-US"/>
        </w:rPr>
        <w:t xml:space="preserve"> in varie università europee ed </w:t>
      </w:r>
      <w:r w:rsidRPr="00004B53">
        <w:rPr>
          <w:rFonts w:ascii="Arial" w:eastAsiaTheme="minorHAnsi" w:hAnsi="Arial" w:cs="Arial"/>
          <w:sz w:val="22"/>
          <w:szCs w:val="22"/>
          <w:lang w:eastAsia="en-US"/>
        </w:rPr>
        <w:t>italiane, inclusa Perugia</w:t>
      </w:r>
      <w:r w:rsidR="00483FD3">
        <w:rPr>
          <w:rFonts w:ascii="Arial" w:eastAsiaTheme="minorHAnsi" w:hAnsi="Arial" w:cs="Arial"/>
          <w:sz w:val="22"/>
          <w:szCs w:val="22"/>
          <w:lang w:eastAsia="en-US"/>
        </w:rPr>
        <w:t>, pubblicando libri, tra gli altri</w:t>
      </w:r>
      <w:r w:rsidRPr="00004B53">
        <w:rPr>
          <w:rFonts w:ascii="Arial" w:eastAsiaTheme="minorHAnsi" w:hAnsi="Arial" w:cs="Arial"/>
          <w:sz w:val="22"/>
          <w:szCs w:val="22"/>
          <w:lang w:eastAsia="en-US"/>
        </w:rPr>
        <w:t>, su Dante, Petrarca</w:t>
      </w:r>
      <w:r>
        <w:rPr>
          <w:rFonts w:ascii="Arial" w:eastAsiaTheme="minorHAnsi" w:hAnsi="Arial" w:cs="Arial"/>
          <w:sz w:val="22"/>
          <w:szCs w:val="22"/>
          <w:lang w:eastAsia="en-US"/>
        </w:rPr>
        <w:t>, san Francesco e Santa Chiara ed è, attualmente,</w:t>
      </w:r>
      <w:r w:rsidRPr="00004B53">
        <w:rPr>
          <w:rFonts w:ascii="Arial" w:eastAsiaTheme="minorHAnsi" w:hAnsi="Arial" w:cs="Arial"/>
          <w:sz w:val="22"/>
          <w:szCs w:val="22"/>
          <w:lang w:eastAsia="en-US"/>
        </w:rPr>
        <w:t xml:space="preserve"> professore associato all’Università </w:t>
      </w:r>
      <w:r w:rsidR="005C3C6D">
        <w:rPr>
          <w:rFonts w:ascii="Arial" w:eastAsiaTheme="minorHAnsi" w:hAnsi="Arial" w:cs="Arial"/>
          <w:sz w:val="22"/>
          <w:szCs w:val="22"/>
          <w:lang w:eastAsia="en-US"/>
        </w:rPr>
        <w:t>di Kore</w:t>
      </w:r>
      <w:r w:rsidRPr="00004B53">
        <w:rPr>
          <w:rFonts w:ascii="Arial" w:eastAsiaTheme="minorHAnsi" w:hAnsi="Arial" w:cs="Arial"/>
          <w:sz w:val="22"/>
          <w:szCs w:val="22"/>
          <w:lang w:eastAsia="en-US"/>
        </w:rPr>
        <w:t xml:space="preserve"> di Enna.</w:t>
      </w:r>
    </w:p>
    <w:p w:rsidR="0066161D" w:rsidRPr="00004B53" w:rsidRDefault="0066161D" w:rsidP="0066161D">
      <w:pPr>
        <w:autoSpaceDE w:val="0"/>
        <w:autoSpaceDN w:val="0"/>
        <w:adjustRightInd w:val="0"/>
        <w:jc w:val="both"/>
        <w:rPr>
          <w:rFonts w:ascii="Arial" w:eastAsiaTheme="minorHAnsi" w:hAnsi="Arial" w:cs="Arial"/>
          <w:sz w:val="22"/>
          <w:szCs w:val="22"/>
          <w:lang w:eastAsia="en-US"/>
        </w:rPr>
      </w:pPr>
      <w:r w:rsidRPr="00004B53">
        <w:rPr>
          <w:rFonts w:ascii="Arial" w:eastAsiaTheme="minorHAnsi" w:hAnsi="Arial" w:cs="Arial"/>
          <w:sz w:val="22"/>
          <w:szCs w:val="22"/>
          <w:lang w:eastAsia="en-US"/>
        </w:rPr>
        <w:lastRenderedPageBreak/>
        <w:t xml:space="preserve">Inoltre, al fine di rafforzare lo sviluppo dell’associazionismo umbro </w:t>
      </w:r>
      <w:r w:rsidR="008741EA">
        <w:rPr>
          <w:rFonts w:ascii="Arial" w:eastAsiaTheme="minorHAnsi" w:hAnsi="Arial" w:cs="Arial"/>
          <w:sz w:val="22"/>
          <w:szCs w:val="22"/>
          <w:lang w:eastAsia="en-US"/>
        </w:rPr>
        <w:t xml:space="preserve">nella zona </w:t>
      </w:r>
      <w:r w:rsidR="005C3C6D">
        <w:rPr>
          <w:rFonts w:ascii="Arial" w:eastAsiaTheme="minorHAnsi" w:hAnsi="Arial" w:cs="Arial"/>
          <w:sz w:val="22"/>
          <w:szCs w:val="22"/>
          <w:lang w:eastAsia="en-US"/>
        </w:rPr>
        <w:t xml:space="preserve">di </w:t>
      </w:r>
      <w:r w:rsidR="008741EA">
        <w:rPr>
          <w:rFonts w:ascii="Arial" w:eastAsiaTheme="minorHAnsi" w:hAnsi="Arial" w:cs="Arial"/>
          <w:sz w:val="22"/>
          <w:szCs w:val="22"/>
          <w:lang w:eastAsia="en-US"/>
        </w:rPr>
        <w:t>Victoria</w:t>
      </w:r>
      <w:r w:rsidRPr="00004B53">
        <w:rPr>
          <w:rFonts w:ascii="Arial" w:eastAsiaTheme="minorHAnsi" w:hAnsi="Arial" w:cs="Arial"/>
          <w:sz w:val="22"/>
          <w:szCs w:val="22"/>
          <w:lang w:eastAsia="en-US"/>
        </w:rPr>
        <w:t xml:space="preserve"> e di </w:t>
      </w:r>
      <w:r>
        <w:rPr>
          <w:rFonts w:ascii="Arial" w:eastAsiaTheme="minorHAnsi" w:hAnsi="Arial" w:cs="Arial"/>
          <w:sz w:val="22"/>
          <w:szCs w:val="22"/>
          <w:lang w:eastAsia="en-US"/>
        </w:rPr>
        <w:t xml:space="preserve">consolidare ed ampliare la rete </w:t>
      </w:r>
      <w:r w:rsidRPr="00004B53">
        <w:rPr>
          <w:rFonts w:ascii="Arial" w:eastAsiaTheme="minorHAnsi" w:hAnsi="Arial" w:cs="Arial"/>
          <w:sz w:val="22"/>
          <w:szCs w:val="22"/>
          <w:lang w:eastAsia="en-US"/>
        </w:rPr>
        <w:t>di soggetti istituzionali e del privato sociale, le due conferenze saranno pr</w:t>
      </w:r>
      <w:r>
        <w:rPr>
          <w:rFonts w:ascii="Arial" w:eastAsiaTheme="minorHAnsi" w:hAnsi="Arial" w:cs="Arial"/>
          <w:sz w:val="22"/>
          <w:szCs w:val="22"/>
          <w:lang w:eastAsia="en-US"/>
        </w:rPr>
        <w:t xml:space="preserve">ecedute da un evento conviviale </w:t>
      </w:r>
      <w:r w:rsidRPr="00004B53">
        <w:rPr>
          <w:rFonts w:ascii="Arial" w:eastAsiaTheme="minorHAnsi" w:hAnsi="Arial" w:cs="Arial"/>
          <w:sz w:val="22"/>
          <w:szCs w:val="22"/>
          <w:lang w:eastAsia="en-US"/>
        </w:rPr>
        <w:t>in occasione dell’</w:t>
      </w:r>
      <w:proofErr w:type="spellStart"/>
      <w:r w:rsidRPr="00004B53">
        <w:rPr>
          <w:rFonts w:ascii="Arial" w:eastAsiaTheme="minorHAnsi" w:hAnsi="Arial" w:cs="Arial"/>
          <w:sz w:val="22"/>
          <w:szCs w:val="22"/>
          <w:lang w:eastAsia="en-US"/>
        </w:rPr>
        <w:t>Italian</w:t>
      </w:r>
      <w:proofErr w:type="spellEnd"/>
      <w:r w:rsidRPr="00004B53">
        <w:rPr>
          <w:rFonts w:ascii="Arial" w:eastAsiaTheme="minorHAnsi" w:hAnsi="Arial" w:cs="Arial"/>
          <w:sz w:val="22"/>
          <w:szCs w:val="22"/>
          <w:lang w:eastAsia="en-US"/>
        </w:rPr>
        <w:t xml:space="preserve"> Film Festival che si tiene ogni anno a Melbourne tra </w:t>
      </w:r>
      <w:r>
        <w:rPr>
          <w:rFonts w:ascii="Arial" w:eastAsiaTheme="minorHAnsi" w:hAnsi="Arial" w:cs="Arial"/>
          <w:sz w:val="22"/>
          <w:szCs w:val="22"/>
          <w:lang w:eastAsia="en-US"/>
        </w:rPr>
        <w:t xml:space="preserve">settembre ed ottobre. </w:t>
      </w:r>
    </w:p>
    <w:p w:rsidR="0066161D" w:rsidRPr="00004B53" w:rsidRDefault="0066161D" w:rsidP="0066161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L’obiettivo,</w:t>
      </w:r>
      <w:r w:rsidRPr="00004B53">
        <w:rPr>
          <w:rFonts w:ascii="Arial" w:eastAsiaTheme="minorHAnsi" w:hAnsi="Arial" w:cs="Arial"/>
          <w:sz w:val="22"/>
          <w:szCs w:val="22"/>
          <w:lang w:eastAsia="en-US"/>
        </w:rPr>
        <w:t xml:space="preserve"> </w:t>
      </w:r>
      <w:r>
        <w:rPr>
          <w:rFonts w:ascii="Arial" w:eastAsiaTheme="minorHAnsi" w:hAnsi="Arial" w:cs="Arial"/>
          <w:sz w:val="22"/>
          <w:szCs w:val="22"/>
          <w:lang w:eastAsia="en-US"/>
        </w:rPr>
        <w:t>oltre</w:t>
      </w:r>
      <w:r w:rsidRPr="00004B53">
        <w:rPr>
          <w:rFonts w:ascii="Arial" w:eastAsiaTheme="minorHAnsi" w:hAnsi="Arial" w:cs="Arial"/>
          <w:sz w:val="22"/>
          <w:szCs w:val="22"/>
          <w:lang w:eastAsia="en-US"/>
        </w:rPr>
        <w:t xml:space="preserve"> quello della promozione della tradizione s</w:t>
      </w:r>
      <w:r>
        <w:rPr>
          <w:rFonts w:ascii="Arial" w:eastAsiaTheme="minorHAnsi" w:hAnsi="Arial" w:cs="Arial"/>
          <w:sz w:val="22"/>
          <w:szCs w:val="22"/>
          <w:lang w:eastAsia="en-US"/>
        </w:rPr>
        <w:t xml:space="preserve">torica, letteraria ed artistica </w:t>
      </w:r>
      <w:r w:rsidR="005C3C6D">
        <w:rPr>
          <w:rFonts w:ascii="Arial" w:eastAsiaTheme="minorHAnsi" w:hAnsi="Arial" w:cs="Arial"/>
          <w:sz w:val="22"/>
          <w:szCs w:val="22"/>
          <w:lang w:eastAsia="en-US"/>
        </w:rPr>
        <w:t>della nostra R</w:t>
      </w:r>
      <w:r w:rsidRPr="00004B53">
        <w:rPr>
          <w:rFonts w:ascii="Arial" w:eastAsiaTheme="minorHAnsi" w:hAnsi="Arial" w:cs="Arial"/>
          <w:sz w:val="22"/>
          <w:szCs w:val="22"/>
          <w:lang w:eastAsia="en-US"/>
        </w:rPr>
        <w:t>egione,</w:t>
      </w:r>
      <w:r>
        <w:rPr>
          <w:rFonts w:ascii="Arial" w:eastAsiaTheme="minorHAnsi" w:hAnsi="Arial" w:cs="Arial"/>
          <w:sz w:val="22"/>
          <w:szCs w:val="22"/>
          <w:lang w:eastAsia="en-US"/>
        </w:rPr>
        <w:t xml:space="preserve"> è </w:t>
      </w:r>
      <w:r w:rsidRPr="00004B53">
        <w:rPr>
          <w:rFonts w:ascii="Arial" w:eastAsiaTheme="minorHAnsi" w:hAnsi="Arial" w:cs="Arial"/>
          <w:sz w:val="22"/>
          <w:szCs w:val="22"/>
          <w:lang w:eastAsia="en-US"/>
        </w:rPr>
        <w:t>anche quello del mantenimento dell’identità d’origine di mo</w:t>
      </w:r>
      <w:r>
        <w:rPr>
          <w:rFonts w:ascii="Arial" w:eastAsiaTheme="minorHAnsi" w:hAnsi="Arial" w:cs="Arial"/>
          <w:sz w:val="22"/>
          <w:szCs w:val="22"/>
          <w:lang w:eastAsia="en-US"/>
        </w:rPr>
        <w:t xml:space="preserve">lti umbri di seconda e </w:t>
      </w:r>
      <w:r w:rsidR="005C3C6D">
        <w:rPr>
          <w:rFonts w:ascii="Arial" w:eastAsiaTheme="minorHAnsi" w:hAnsi="Arial" w:cs="Arial"/>
          <w:sz w:val="22"/>
          <w:szCs w:val="22"/>
          <w:lang w:eastAsia="en-US"/>
        </w:rPr>
        <w:t>terza</w:t>
      </w:r>
      <w:r>
        <w:rPr>
          <w:rFonts w:ascii="Arial" w:eastAsiaTheme="minorHAnsi" w:hAnsi="Arial" w:cs="Arial"/>
          <w:sz w:val="22"/>
          <w:szCs w:val="22"/>
          <w:lang w:eastAsia="en-US"/>
        </w:rPr>
        <w:t xml:space="preserve"> </w:t>
      </w:r>
      <w:r w:rsidRPr="00004B53">
        <w:rPr>
          <w:rFonts w:ascii="Arial" w:eastAsiaTheme="minorHAnsi" w:hAnsi="Arial" w:cs="Arial"/>
          <w:sz w:val="22"/>
          <w:szCs w:val="22"/>
          <w:lang w:eastAsia="en-US"/>
        </w:rPr>
        <w:t>ge</w:t>
      </w:r>
      <w:r>
        <w:rPr>
          <w:rFonts w:ascii="Arial" w:eastAsiaTheme="minorHAnsi" w:hAnsi="Arial" w:cs="Arial"/>
          <w:sz w:val="22"/>
          <w:szCs w:val="22"/>
          <w:lang w:eastAsia="en-US"/>
        </w:rPr>
        <w:t>nerazione, i quali, in base all’</w:t>
      </w:r>
      <w:r w:rsidRPr="00004B53">
        <w:rPr>
          <w:rFonts w:ascii="Arial" w:eastAsiaTheme="minorHAnsi" w:hAnsi="Arial" w:cs="Arial"/>
          <w:sz w:val="22"/>
          <w:szCs w:val="22"/>
          <w:lang w:eastAsia="en-US"/>
        </w:rPr>
        <w:t>esperienza del 2018, sono stati mol</w:t>
      </w:r>
      <w:r>
        <w:rPr>
          <w:rFonts w:ascii="Arial" w:eastAsiaTheme="minorHAnsi" w:hAnsi="Arial" w:cs="Arial"/>
          <w:sz w:val="22"/>
          <w:szCs w:val="22"/>
          <w:lang w:eastAsia="en-US"/>
        </w:rPr>
        <w:t xml:space="preserve">to orgogliosi di condividere la </w:t>
      </w:r>
      <w:r w:rsidRPr="00004B53">
        <w:rPr>
          <w:rFonts w:ascii="Arial" w:eastAsiaTheme="minorHAnsi" w:hAnsi="Arial" w:cs="Arial"/>
          <w:sz w:val="22"/>
          <w:szCs w:val="22"/>
          <w:lang w:eastAsia="en-US"/>
        </w:rPr>
        <w:t>propria cultura di origine con un pubblico composito, di australiani autoctoni o di origine italiana.</w:t>
      </w:r>
    </w:p>
    <w:p w:rsidR="0066161D" w:rsidRPr="009609CA" w:rsidRDefault="0066161D" w:rsidP="0066161D">
      <w:pPr>
        <w:widowControl w:val="0"/>
        <w:jc w:val="both"/>
        <w:rPr>
          <w:rFonts w:ascii="Arial" w:hAnsi="Arial" w:cs="Arial"/>
          <w:sz w:val="22"/>
          <w:szCs w:val="22"/>
        </w:rPr>
      </w:pPr>
      <w:r>
        <w:rPr>
          <w:rFonts w:ascii="Arial" w:hAnsi="Arial" w:cs="Arial"/>
          <w:sz w:val="22"/>
          <w:szCs w:val="22"/>
        </w:rPr>
        <w:t>La somma di €4</w:t>
      </w:r>
      <w:r w:rsidRPr="009609CA">
        <w:rPr>
          <w:rFonts w:ascii="Arial" w:hAnsi="Arial" w:cs="Arial"/>
          <w:sz w:val="22"/>
          <w:szCs w:val="22"/>
        </w:rPr>
        <w:t>.000,00 assegnata alla</w:t>
      </w:r>
      <w:r w:rsidRPr="009609CA">
        <w:rPr>
          <w:rFonts w:ascii="Arial" w:hAnsi="Arial" w:cs="Arial"/>
          <w:sz w:val="22"/>
          <w:szCs w:val="22"/>
          <w:lang w:val="es-ES"/>
        </w:rPr>
        <w:t xml:space="preserve"> </w:t>
      </w:r>
      <w:r w:rsidRPr="0033216E">
        <w:rPr>
          <w:rFonts w:ascii="Arial" w:hAnsi="Arial" w:cs="Arial"/>
          <w:i/>
          <w:snapToGrid w:val="0"/>
          <w:sz w:val="22"/>
          <w:szCs w:val="22"/>
        </w:rPr>
        <w:t>“</w:t>
      </w:r>
      <w:r w:rsidRPr="0033216E">
        <w:rPr>
          <w:rFonts w:ascii="Arial" w:hAnsi="Arial" w:cs="Arial"/>
          <w:sz w:val="22"/>
          <w:szCs w:val="22"/>
        </w:rPr>
        <w:t>Associazione Umbri ed amici del Victoria</w:t>
      </w:r>
      <w:r w:rsidRPr="0033216E">
        <w:rPr>
          <w:rFonts w:ascii="Arial" w:hAnsi="Arial" w:cs="Arial"/>
          <w:i/>
          <w:snapToGrid w:val="0"/>
          <w:sz w:val="22"/>
          <w:szCs w:val="22"/>
        </w:rPr>
        <w:t>”</w:t>
      </w:r>
      <w:r w:rsidRPr="009609CA">
        <w:rPr>
          <w:rFonts w:ascii="Arial" w:hAnsi="Arial" w:cs="Arial"/>
          <w:b/>
          <w:i/>
          <w:snapToGrid w:val="0"/>
          <w:sz w:val="22"/>
          <w:szCs w:val="22"/>
        </w:rPr>
        <w:t xml:space="preserve"> </w:t>
      </w:r>
      <w:r w:rsidRPr="009609CA">
        <w:rPr>
          <w:rFonts w:ascii="Arial" w:hAnsi="Arial" w:cs="Arial"/>
          <w:sz w:val="22"/>
          <w:szCs w:val="22"/>
        </w:rPr>
        <w:t xml:space="preserve">quale contributo per la realizzazione del progetto, che ha un budget complessivo di </w:t>
      </w:r>
      <w:r>
        <w:rPr>
          <w:rFonts w:ascii="Arial" w:hAnsi="Arial" w:cs="Arial"/>
          <w:sz w:val="22"/>
          <w:szCs w:val="22"/>
          <w:lang w:val="es-ES"/>
        </w:rPr>
        <w:t>€5.00</w:t>
      </w:r>
      <w:r w:rsidR="008E4F07">
        <w:rPr>
          <w:rFonts w:ascii="Arial" w:hAnsi="Arial" w:cs="Arial"/>
          <w:sz w:val="22"/>
          <w:szCs w:val="22"/>
          <w:lang w:val="es-ES"/>
        </w:rPr>
        <w:t>0,00</w:t>
      </w:r>
      <w:r w:rsidRPr="009609CA">
        <w:rPr>
          <w:rFonts w:ascii="Arial" w:hAnsi="Arial" w:cs="Arial"/>
          <w:sz w:val="22"/>
          <w:szCs w:val="22"/>
          <w:lang w:val="es-ES"/>
        </w:rPr>
        <w:t xml:space="preserve"> </w:t>
      </w:r>
      <w:r w:rsidRPr="009609CA">
        <w:rPr>
          <w:rFonts w:ascii="Arial" w:hAnsi="Arial" w:cs="Arial"/>
          <w:sz w:val="22"/>
          <w:szCs w:val="22"/>
        </w:rPr>
        <w:t>è</w:t>
      </w:r>
      <w:r w:rsidR="008E4F07">
        <w:rPr>
          <w:rFonts w:ascii="Arial" w:hAnsi="Arial" w:cs="Arial"/>
          <w:sz w:val="22"/>
          <w:szCs w:val="22"/>
        </w:rPr>
        <w:t>,</w:t>
      </w:r>
      <w:r w:rsidRPr="009609CA">
        <w:rPr>
          <w:rFonts w:ascii="Arial" w:hAnsi="Arial" w:cs="Arial"/>
          <w:sz w:val="22"/>
          <w:szCs w:val="22"/>
        </w:rPr>
        <w:t xml:space="preserve"> da liquidare nel modo seguente:</w:t>
      </w:r>
    </w:p>
    <w:p w:rsidR="0066161D" w:rsidRPr="009609CA" w:rsidRDefault="0066161D" w:rsidP="0066161D">
      <w:pPr>
        <w:pStyle w:val="Paragrafoelenco"/>
        <w:widowControl w:val="0"/>
        <w:numPr>
          <w:ilvl w:val="0"/>
          <w:numId w:val="17"/>
        </w:numPr>
        <w:jc w:val="both"/>
        <w:rPr>
          <w:rFonts w:ascii="Arial" w:hAnsi="Arial" w:cs="Arial"/>
          <w:sz w:val="22"/>
          <w:szCs w:val="22"/>
        </w:rPr>
      </w:pPr>
      <w:r>
        <w:rPr>
          <w:rFonts w:ascii="Arial" w:hAnsi="Arial" w:cs="Arial"/>
          <w:sz w:val="22"/>
          <w:szCs w:val="22"/>
        </w:rPr>
        <w:t>€2</w:t>
      </w:r>
      <w:r w:rsidRPr="009609CA">
        <w:rPr>
          <w:rFonts w:ascii="Arial" w:hAnsi="Arial" w:cs="Arial"/>
          <w:sz w:val="22"/>
          <w:szCs w:val="22"/>
        </w:rPr>
        <w:t>.000,00 (pari al 50% del contributo assegnato) a seguito dell’approvazione del Piano Emigrazione 2019;</w:t>
      </w:r>
    </w:p>
    <w:p w:rsidR="0066161D" w:rsidRDefault="0066161D" w:rsidP="0066161D">
      <w:pPr>
        <w:pStyle w:val="Paragrafoelenco"/>
        <w:widowControl w:val="0"/>
        <w:numPr>
          <w:ilvl w:val="0"/>
          <w:numId w:val="17"/>
        </w:numPr>
        <w:jc w:val="both"/>
        <w:rPr>
          <w:rFonts w:ascii="Arial" w:hAnsi="Arial" w:cs="Arial"/>
          <w:sz w:val="22"/>
          <w:szCs w:val="22"/>
        </w:rPr>
      </w:pPr>
      <w:r>
        <w:rPr>
          <w:rFonts w:ascii="Arial" w:hAnsi="Arial" w:cs="Arial"/>
          <w:sz w:val="22"/>
          <w:szCs w:val="22"/>
        </w:rPr>
        <w:t>€2</w:t>
      </w:r>
      <w:r w:rsidRPr="009609CA">
        <w:rPr>
          <w:rFonts w:ascii="Arial" w:hAnsi="Arial" w:cs="Arial"/>
          <w:sz w:val="22"/>
          <w:szCs w:val="22"/>
        </w:rPr>
        <w:t>.000,00 (saldo) alla presentazione del rendiconto finale da presentare entro il 10/12/2019 (salvo richiesta di proroga motivata e approvata dal Servizio Affari Europei e Relazioni Internazionali).</w:t>
      </w:r>
    </w:p>
    <w:p w:rsidR="00A75978" w:rsidRDefault="00A75978" w:rsidP="0066161D">
      <w:pPr>
        <w:pStyle w:val="Paragrafoelenco"/>
        <w:widowControl w:val="0"/>
        <w:numPr>
          <w:ilvl w:val="0"/>
          <w:numId w:val="17"/>
        </w:numPr>
        <w:jc w:val="both"/>
        <w:rPr>
          <w:rFonts w:ascii="Arial" w:hAnsi="Arial" w:cs="Arial"/>
          <w:sz w:val="22"/>
          <w:szCs w:val="22"/>
        </w:rPr>
      </w:pPr>
    </w:p>
    <w:p w:rsidR="0066161D" w:rsidRPr="0066161D" w:rsidRDefault="0066161D" w:rsidP="0066161D">
      <w:pPr>
        <w:widowControl w:val="0"/>
        <w:jc w:val="both"/>
        <w:rPr>
          <w:rFonts w:ascii="Arial" w:hAnsi="Arial" w:cs="Arial"/>
          <w:sz w:val="22"/>
          <w:szCs w:val="22"/>
        </w:rPr>
      </w:pPr>
      <w:r>
        <w:rPr>
          <w:rFonts w:ascii="Arial" w:hAnsi="Arial" w:cs="Arial"/>
          <w:b/>
          <w:i/>
          <w:caps/>
          <w:snapToGrid w:val="0"/>
          <w:sz w:val="22"/>
          <w:szCs w:val="22"/>
        </w:rPr>
        <w:t xml:space="preserve">3.2 - </w:t>
      </w:r>
      <w:r w:rsidRPr="0066161D">
        <w:rPr>
          <w:rFonts w:ascii="Arial" w:hAnsi="Arial" w:cs="Arial"/>
          <w:b/>
          <w:i/>
          <w:caps/>
          <w:snapToGrid w:val="0"/>
          <w:sz w:val="22"/>
          <w:szCs w:val="22"/>
        </w:rPr>
        <w:t>Familia Umbra de Mar del Plata – “PROGRAMMA RADIOFONICO UMBRIA CUORE VERDE D’ITALIA” - €2.000,00 – CAP. D2870</w:t>
      </w:r>
    </w:p>
    <w:p w:rsidR="0066161D" w:rsidRPr="009609CA" w:rsidRDefault="0066161D" w:rsidP="0066161D">
      <w:pPr>
        <w:jc w:val="both"/>
        <w:rPr>
          <w:rFonts w:ascii="Arial" w:hAnsi="Arial" w:cs="Arial"/>
          <w:sz w:val="22"/>
          <w:szCs w:val="22"/>
        </w:rPr>
      </w:pPr>
      <w:r w:rsidRPr="009609CA">
        <w:rPr>
          <w:rFonts w:ascii="Arial" w:hAnsi="Arial" w:cs="Arial"/>
          <w:snapToGrid w:val="0"/>
          <w:sz w:val="22"/>
          <w:szCs w:val="22"/>
        </w:rPr>
        <w:t xml:space="preserve">Il programma radiofonico, nato nel 2009, è in onda tutti i venerdì sulla frequenza 100.3 di Mar del Plata, sul sito internet </w:t>
      </w:r>
      <w:hyperlink r:id="rId6" w:history="1">
        <w:r w:rsidRPr="009609CA">
          <w:rPr>
            <w:rStyle w:val="Collegamentoipertestuale"/>
            <w:rFonts w:ascii="Arial" w:hAnsi="Arial" w:cs="Arial"/>
            <w:snapToGrid w:val="0"/>
            <w:sz w:val="22"/>
            <w:szCs w:val="22"/>
            <w:u w:val="none"/>
          </w:rPr>
          <w:t>www.iberoamerica.com</w:t>
        </w:r>
      </w:hyperlink>
      <w:r w:rsidRPr="009609CA">
        <w:rPr>
          <w:rFonts w:ascii="Arial" w:hAnsi="Arial" w:cs="Arial"/>
          <w:snapToGrid w:val="0"/>
          <w:sz w:val="22"/>
          <w:szCs w:val="22"/>
        </w:rPr>
        <w:t xml:space="preserve"> e via streaming, è volto alla diffusione </w:t>
      </w:r>
      <w:r w:rsidRPr="009609CA">
        <w:rPr>
          <w:rFonts w:ascii="Arial" w:hAnsi="Arial" w:cs="Arial"/>
          <w:sz w:val="22"/>
          <w:szCs w:val="22"/>
        </w:rPr>
        <w:t>del patrimonio culturale italiano con particolare riferimento a quello umbro.</w:t>
      </w:r>
    </w:p>
    <w:p w:rsidR="0066161D" w:rsidRPr="009609CA" w:rsidRDefault="0066161D" w:rsidP="0066161D">
      <w:pPr>
        <w:widowControl w:val="0"/>
        <w:jc w:val="both"/>
        <w:rPr>
          <w:rFonts w:ascii="Arial" w:hAnsi="Arial" w:cs="Arial"/>
          <w:sz w:val="22"/>
          <w:szCs w:val="22"/>
        </w:rPr>
      </w:pPr>
      <w:r w:rsidRPr="009609CA">
        <w:rPr>
          <w:rFonts w:ascii="Arial" w:hAnsi="Arial" w:cs="Arial"/>
          <w:sz w:val="22"/>
          <w:szCs w:val="22"/>
        </w:rPr>
        <w:t>La somma di €2.000,00 assegnata alla</w:t>
      </w:r>
      <w:r w:rsidRPr="009609CA">
        <w:rPr>
          <w:rFonts w:ascii="Arial" w:hAnsi="Arial" w:cs="Arial"/>
          <w:sz w:val="22"/>
          <w:szCs w:val="22"/>
          <w:lang w:val="es-ES"/>
        </w:rPr>
        <w:t xml:space="preserve"> Associazione </w:t>
      </w:r>
      <w:r w:rsidRPr="0066161D">
        <w:rPr>
          <w:rFonts w:ascii="Arial" w:hAnsi="Arial" w:cs="Arial"/>
          <w:i/>
          <w:snapToGrid w:val="0"/>
          <w:sz w:val="22"/>
          <w:szCs w:val="22"/>
        </w:rPr>
        <w:t>“</w:t>
      </w:r>
      <w:proofErr w:type="spellStart"/>
      <w:r w:rsidRPr="0066161D">
        <w:rPr>
          <w:rFonts w:ascii="Arial" w:hAnsi="Arial" w:cs="Arial"/>
          <w:i/>
          <w:snapToGrid w:val="0"/>
          <w:sz w:val="22"/>
          <w:szCs w:val="22"/>
        </w:rPr>
        <w:t>Familia</w:t>
      </w:r>
      <w:proofErr w:type="spellEnd"/>
      <w:r w:rsidRPr="0066161D">
        <w:rPr>
          <w:rFonts w:ascii="Arial" w:hAnsi="Arial" w:cs="Arial"/>
          <w:i/>
          <w:snapToGrid w:val="0"/>
          <w:sz w:val="22"/>
          <w:szCs w:val="22"/>
        </w:rPr>
        <w:t xml:space="preserve"> Umbra de Mar del Plata”</w:t>
      </w:r>
      <w:r w:rsidRPr="009609CA">
        <w:rPr>
          <w:rFonts w:ascii="Arial" w:hAnsi="Arial" w:cs="Arial"/>
          <w:b/>
          <w:i/>
          <w:snapToGrid w:val="0"/>
          <w:sz w:val="22"/>
          <w:szCs w:val="22"/>
        </w:rPr>
        <w:t xml:space="preserve"> </w:t>
      </w:r>
      <w:r w:rsidRPr="009609CA">
        <w:rPr>
          <w:rFonts w:ascii="Arial" w:hAnsi="Arial" w:cs="Arial"/>
          <w:sz w:val="22"/>
          <w:szCs w:val="22"/>
        </w:rPr>
        <w:t xml:space="preserve">quale contributo per la realizzazione del progetto, che ha un budget complessivo di </w:t>
      </w:r>
      <w:r w:rsidRPr="009609CA">
        <w:rPr>
          <w:rFonts w:ascii="Arial" w:hAnsi="Arial" w:cs="Arial"/>
          <w:sz w:val="22"/>
          <w:szCs w:val="22"/>
          <w:lang w:val="es-ES"/>
        </w:rPr>
        <w:t>€3.850,00</w:t>
      </w:r>
      <w:r w:rsidR="00C25B6B">
        <w:rPr>
          <w:rFonts w:ascii="Arial" w:hAnsi="Arial" w:cs="Arial"/>
          <w:sz w:val="22"/>
          <w:szCs w:val="22"/>
          <w:lang w:val="es-ES"/>
        </w:rPr>
        <w:t xml:space="preserve">, </w:t>
      </w:r>
      <w:r w:rsidRPr="009609CA">
        <w:rPr>
          <w:rFonts w:ascii="Arial" w:hAnsi="Arial" w:cs="Arial"/>
          <w:sz w:val="22"/>
          <w:szCs w:val="22"/>
        </w:rPr>
        <w:t>è da liquidare nel modo seguente:</w:t>
      </w:r>
    </w:p>
    <w:p w:rsidR="0066161D" w:rsidRPr="009609CA" w:rsidRDefault="0066161D" w:rsidP="0066161D">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€1.000,00 (pari al 50% del contributo assegnato) a seguito dell’approvazione del Piano Emigrazione 2019;</w:t>
      </w:r>
    </w:p>
    <w:p w:rsidR="0066161D" w:rsidRPr="0066161D" w:rsidRDefault="0066161D" w:rsidP="0066161D">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€1.000,00 (saldo) alla presentazione del rendiconto finale da presentare entro il 10/12/2019 (salvo richiesta di proroga motivata e approvata dal Servizio Affari Europei e Relazioni Internazionali).</w:t>
      </w:r>
    </w:p>
    <w:p w:rsidR="0066161D" w:rsidRPr="0066161D" w:rsidRDefault="0066161D" w:rsidP="0066161D">
      <w:pPr>
        <w:widowControl w:val="0"/>
        <w:jc w:val="both"/>
        <w:rPr>
          <w:rFonts w:ascii="Arial" w:hAnsi="Arial" w:cs="Arial"/>
          <w:i/>
          <w:color w:val="000000"/>
          <w:sz w:val="22"/>
          <w:szCs w:val="22"/>
        </w:rPr>
      </w:pPr>
    </w:p>
    <w:p w:rsidR="0066161D" w:rsidRPr="0066161D" w:rsidRDefault="0066161D" w:rsidP="0066161D">
      <w:pPr>
        <w:widowControl w:val="0"/>
        <w:jc w:val="both"/>
        <w:rPr>
          <w:rFonts w:ascii="Arial" w:hAnsi="Arial" w:cs="Arial"/>
          <w:b/>
          <w:i/>
          <w:color w:val="000000"/>
          <w:sz w:val="22"/>
          <w:szCs w:val="22"/>
        </w:rPr>
      </w:pPr>
      <w:r>
        <w:rPr>
          <w:rFonts w:ascii="Arial" w:hAnsi="Arial" w:cs="Arial"/>
          <w:b/>
          <w:i/>
          <w:color w:val="000000"/>
          <w:sz w:val="22"/>
          <w:szCs w:val="22"/>
        </w:rPr>
        <w:t xml:space="preserve">3.3 - </w:t>
      </w:r>
      <w:r w:rsidRPr="0066161D">
        <w:rPr>
          <w:rFonts w:ascii="Arial" w:hAnsi="Arial" w:cs="Arial"/>
          <w:b/>
          <w:i/>
          <w:color w:val="000000"/>
          <w:sz w:val="22"/>
          <w:szCs w:val="22"/>
        </w:rPr>
        <w:t xml:space="preserve">CENTRO UMBRO DE LA PAMPA- “INSEGNAMENTO DELLA LINGUA </w:t>
      </w:r>
      <w:proofErr w:type="gramStart"/>
      <w:r w:rsidRPr="0066161D">
        <w:rPr>
          <w:rFonts w:ascii="Arial" w:hAnsi="Arial" w:cs="Arial"/>
          <w:b/>
          <w:i/>
          <w:color w:val="000000"/>
          <w:sz w:val="22"/>
          <w:szCs w:val="22"/>
        </w:rPr>
        <w:t>ITALIANA”-</w:t>
      </w:r>
      <w:proofErr w:type="gramEnd"/>
      <w:r w:rsidRPr="0066161D">
        <w:rPr>
          <w:rFonts w:ascii="Arial" w:hAnsi="Arial" w:cs="Arial"/>
          <w:b/>
          <w:i/>
          <w:color w:val="000000"/>
          <w:sz w:val="22"/>
          <w:szCs w:val="22"/>
        </w:rPr>
        <w:t xml:space="preserve"> €1</w:t>
      </w:r>
      <w:r w:rsidR="0016627F">
        <w:rPr>
          <w:rFonts w:ascii="Arial" w:hAnsi="Arial" w:cs="Arial"/>
          <w:b/>
          <w:i/>
          <w:color w:val="000000"/>
          <w:sz w:val="22"/>
          <w:szCs w:val="22"/>
        </w:rPr>
        <w:t>.</w:t>
      </w:r>
      <w:r w:rsidRPr="0066161D">
        <w:rPr>
          <w:rFonts w:ascii="Arial" w:hAnsi="Arial" w:cs="Arial"/>
          <w:b/>
          <w:i/>
          <w:color w:val="000000"/>
          <w:sz w:val="22"/>
          <w:szCs w:val="22"/>
        </w:rPr>
        <w:t>251,00 - CAP. D2870</w:t>
      </w:r>
    </w:p>
    <w:p w:rsidR="0066161D" w:rsidRPr="009609CA" w:rsidRDefault="0066161D" w:rsidP="0066161D">
      <w:pPr>
        <w:widowControl w:val="0"/>
        <w:jc w:val="both"/>
        <w:rPr>
          <w:rFonts w:ascii="Arial" w:hAnsi="Arial" w:cs="Arial"/>
          <w:sz w:val="22"/>
          <w:szCs w:val="22"/>
        </w:rPr>
      </w:pPr>
      <w:r w:rsidRPr="009609CA">
        <w:rPr>
          <w:rFonts w:ascii="Arial" w:hAnsi="Arial" w:cs="Arial"/>
          <w:color w:val="000000"/>
          <w:sz w:val="22"/>
          <w:szCs w:val="22"/>
        </w:rPr>
        <w:t>L’iniziativa prevede un corso per l’insegnamento della lingua italiana che si svolgerà dal 15 marzo 2019 al 30 novembre 2019</w:t>
      </w:r>
      <w:r w:rsidR="00C25B6B">
        <w:rPr>
          <w:rFonts w:ascii="Arial" w:hAnsi="Arial" w:cs="Arial"/>
          <w:color w:val="000000"/>
          <w:sz w:val="22"/>
          <w:szCs w:val="22"/>
        </w:rPr>
        <w:t>,</w:t>
      </w:r>
      <w:r w:rsidRPr="009609CA">
        <w:rPr>
          <w:rFonts w:ascii="Arial" w:hAnsi="Arial" w:cs="Arial"/>
          <w:color w:val="000000"/>
          <w:sz w:val="22"/>
          <w:szCs w:val="22"/>
        </w:rPr>
        <w:t xml:space="preserve"> prevedendo due ore di lezione settimanali presso la sede del Centro Umbro. Il corso, aperto anche ai non iscritti all’Associazione, è volto alla promozione del nostro patrimonio linguistico e culturale. </w:t>
      </w:r>
      <w:r w:rsidR="00C25B6B">
        <w:rPr>
          <w:rFonts w:ascii="Arial" w:hAnsi="Arial" w:cs="Arial"/>
          <w:sz w:val="22"/>
          <w:szCs w:val="22"/>
        </w:rPr>
        <w:t>La somma di €</w:t>
      </w:r>
      <w:r w:rsidRPr="009609CA">
        <w:rPr>
          <w:rFonts w:ascii="Arial" w:hAnsi="Arial" w:cs="Arial"/>
          <w:sz w:val="22"/>
          <w:szCs w:val="22"/>
        </w:rPr>
        <w:t>1</w:t>
      </w:r>
      <w:r w:rsidR="00C25B6B">
        <w:rPr>
          <w:rFonts w:ascii="Arial" w:hAnsi="Arial" w:cs="Arial"/>
          <w:sz w:val="22"/>
          <w:szCs w:val="22"/>
        </w:rPr>
        <w:t>.</w:t>
      </w:r>
      <w:r w:rsidRPr="009609CA">
        <w:rPr>
          <w:rFonts w:ascii="Arial" w:hAnsi="Arial" w:cs="Arial"/>
          <w:sz w:val="22"/>
          <w:szCs w:val="22"/>
        </w:rPr>
        <w:t>251,00 assegnata al Centro Umbro de la Pampa quale contributo per la realizzazione del progetto, che ha un budget complessivo di €1</w:t>
      </w:r>
      <w:r w:rsidR="00C25B6B">
        <w:rPr>
          <w:rFonts w:ascii="Arial" w:hAnsi="Arial" w:cs="Arial"/>
          <w:sz w:val="22"/>
          <w:szCs w:val="22"/>
        </w:rPr>
        <w:t>.</w:t>
      </w:r>
      <w:r w:rsidRPr="009609CA">
        <w:rPr>
          <w:rFonts w:ascii="Arial" w:hAnsi="Arial" w:cs="Arial"/>
          <w:sz w:val="22"/>
          <w:szCs w:val="22"/>
        </w:rPr>
        <w:t>390,00 è da liquidare nel modo seguente:</w:t>
      </w:r>
    </w:p>
    <w:p w:rsidR="0066161D" w:rsidRPr="009609CA" w:rsidRDefault="0066161D" w:rsidP="0066161D">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€ 625,50 (pari al 50% del contributo assegnato) a seguito dell’approvazione del Piano Emigrazione 2019;</w:t>
      </w:r>
    </w:p>
    <w:p w:rsidR="0066161D" w:rsidRPr="009609CA" w:rsidRDefault="0066161D" w:rsidP="0066161D">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€ 625,50 (saldo) alla presentazione del rendiconto finale da presentare entro il 10/12/2019 (salvo richiesta di proroga motivata e approvata dal Servizio Affari Europei e Relazioni Internazionali).</w:t>
      </w:r>
    </w:p>
    <w:p w:rsidR="00A75978" w:rsidRPr="009609CA" w:rsidRDefault="00A75978" w:rsidP="0066161D">
      <w:pPr>
        <w:widowControl w:val="0"/>
        <w:jc w:val="both"/>
        <w:rPr>
          <w:rFonts w:ascii="Arial" w:hAnsi="Arial" w:cs="Arial"/>
          <w:color w:val="000000"/>
          <w:sz w:val="22"/>
          <w:szCs w:val="22"/>
        </w:rPr>
      </w:pPr>
    </w:p>
    <w:p w:rsidR="0066161D" w:rsidRPr="00E93262" w:rsidRDefault="0066161D" w:rsidP="0066161D">
      <w:pPr>
        <w:pStyle w:val="BodyText22"/>
        <w:widowControl/>
        <w:rPr>
          <w:rFonts w:cs="Arial"/>
          <w:caps/>
          <w:sz w:val="22"/>
          <w:szCs w:val="22"/>
        </w:rPr>
      </w:pPr>
      <w:r w:rsidRPr="00E93262">
        <w:rPr>
          <w:rFonts w:cs="Arial"/>
          <w:snapToGrid w:val="0"/>
          <w:sz w:val="22"/>
          <w:szCs w:val="22"/>
        </w:rPr>
        <w:t xml:space="preserve">3.4 - </w:t>
      </w:r>
      <w:r w:rsidRPr="00E93262">
        <w:rPr>
          <w:rFonts w:cs="Arial"/>
          <w:caps/>
          <w:sz w:val="22"/>
          <w:szCs w:val="22"/>
          <w:lang w:val="es-ES"/>
        </w:rPr>
        <w:t xml:space="preserve">CENTRO UMBRO DI BUENOS AIRES “Ombelico del mondo” Programma radiofonico sull’Umbria della comunità </w:t>
      </w:r>
      <w:proofErr w:type="gramStart"/>
      <w:r w:rsidRPr="00E93262">
        <w:rPr>
          <w:rFonts w:cs="Arial"/>
          <w:caps/>
          <w:sz w:val="22"/>
          <w:szCs w:val="22"/>
          <w:lang w:val="es-ES"/>
        </w:rPr>
        <w:t>umbra  di</w:t>
      </w:r>
      <w:proofErr w:type="gramEnd"/>
      <w:r w:rsidRPr="00E93262">
        <w:rPr>
          <w:rFonts w:cs="Arial"/>
          <w:caps/>
          <w:sz w:val="22"/>
          <w:szCs w:val="22"/>
          <w:lang w:val="es-ES"/>
        </w:rPr>
        <w:t xml:space="preserve"> Buenos Aires -  </w:t>
      </w:r>
      <w:r w:rsidRPr="00E93262">
        <w:rPr>
          <w:rFonts w:cs="Arial"/>
          <w:caps/>
          <w:sz w:val="22"/>
          <w:szCs w:val="22"/>
        </w:rPr>
        <w:t>€4.500,00</w:t>
      </w:r>
      <w:r w:rsidR="00E93262" w:rsidRPr="00E93262">
        <w:rPr>
          <w:rFonts w:cs="Arial"/>
          <w:caps/>
          <w:sz w:val="22"/>
          <w:szCs w:val="22"/>
        </w:rPr>
        <w:t xml:space="preserve"> – cap d2870</w:t>
      </w:r>
    </w:p>
    <w:p w:rsidR="0066161D" w:rsidRPr="00684A33" w:rsidRDefault="0066161D" w:rsidP="0066161D">
      <w:pPr>
        <w:pStyle w:val="Corpotesto"/>
        <w:rPr>
          <w:rFonts w:cs="Arial"/>
          <w:sz w:val="22"/>
          <w:szCs w:val="22"/>
          <w:lang w:val="es-ES"/>
        </w:rPr>
      </w:pPr>
      <w:r w:rsidRPr="00684A33">
        <w:rPr>
          <w:rFonts w:cs="Arial"/>
          <w:sz w:val="22"/>
          <w:szCs w:val="22"/>
          <w:lang w:val="es-ES"/>
        </w:rPr>
        <w:t xml:space="preserve">Il progetto, elaborato dal Centro Umbro di Buenos Aires, è finalizzato principalmente alla   promozione  della nostra regione, attraverso servizi radiofonici dedicati alla realtà istituzionale, culturale, sociale,  economica  dell’Umbria. </w:t>
      </w:r>
    </w:p>
    <w:p w:rsidR="0066161D" w:rsidRPr="00684A33" w:rsidRDefault="0066161D" w:rsidP="0066161D">
      <w:pPr>
        <w:pStyle w:val="Corpotesto"/>
        <w:rPr>
          <w:rFonts w:cs="Arial"/>
          <w:sz w:val="22"/>
          <w:szCs w:val="22"/>
          <w:lang w:val="es-ES"/>
        </w:rPr>
      </w:pPr>
      <w:r w:rsidRPr="00684A33">
        <w:rPr>
          <w:rFonts w:cs="Arial"/>
          <w:sz w:val="22"/>
          <w:szCs w:val="22"/>
          <w:lang w:val="es-ES"/>
        </w:rPr>
        <w:t>I programmi forniscono, inoltre, informazioni su arte e cultura italiane, sulla realtà degli italiani in Argentina e sulle attività svolte dalle diverse associazioni italiane.</w:t>
      </w:r>
    </w:p>
    <w:p w:rsidR="0066161D" w:rsidRPr="00684A33" w:rsidRDefault="0066161D" w:rsidP="0066161D">
      <w:pPr>
        <w:jc w:val="both"/>
        <w:rPr>
          <w:rFonts w:ascii="Arial" w:hAnsi="Arial" w:cs="Arial"/>
          <w:sz w:val="22"/>
          <w:szCs w:val="22"/>
          <w:lang w:val="es-ES"/>
        </w:rPr>
      </w:pPr>
      <w:r>
        <w:rPr>
          <w:rFonts w:ascii="Arial" w:hAnsi="Arial" w:cs="Arial"/>
          <w:sz w:val="22"/>
          <w:szCs w:val="22"/>
          <w:lang w:val="es-ES"/>
        </w:rPr>
        <w:t>Il  programma è strutturato sui</w:t>
      </w:r>
      <w:r w:rsidRPr="00684A33">
        <w:rPr>
          <w:rFonts w:ascii="Arial" w:hAnsi="Arial" w:cs="Arial"/>
          <w:sz w:val="22"/>
          <w:szCs w:val="22"/>
          <w:lang w:val="es-ES"/>
        </w:rPr>
        <w:t xml:space="preserve"> seguenti spazi tematici:</w:t>
      </w:r>
    </w:p>
    <w:p w:rsidR="0066161D" w:rsidRPr="00684A33" w:rsidRDefault="00423A84" w:rsidP="0066161D">
      <w:pPr>
        <w:numPr>
          <w:ilvl w:val="0"/>
          <w:numId w:val="4"/>
        </w:numPr>
        <w:jc w:val="both"/>
        <w:rPr>
          <w:rFonts w:ascii="Arial" w:hAnsi="Arial" w:cs="Arial"/>
          <w:sz w:val="22"/>
          <w:szCs w:val="22"/>
          <w:lang w:val="es-ES"/>
        </w:rPr>
      </w:pPr>
      <w:r>
        <w:rPr>
          <w:rFonts w:ascii="Arial" w:hAnsi="Arial" w:cs="Arial"/>
          <w:sz w:val="22"/>
          <w:szCs w:val="22"/>
          <w:lang w:val="es-ES"/>
        </w:rPr>
        <w:t>Servizio informativo sull’</w:t>
      </w:r>
      <w:r w:rsidR="0066161D" w:rsidRPr="00684A33">
        <w:rPr>
          <w:rFonts w:ascii="Arial" w:hAnsi="Arial" w:cs="Arial"/>
          <w:sz w:val="22"/>
          <w:szCs w:val="22"/>
          <w:lang w:val="es-ES"/>
        </w:rPr>
        <w:t>attualità italiana: politica, società, cultura, sport;</w:t>
      </w:r>
    </w:p>
    <w:p w:rsidR="0066161D" w:rsidRPr="00684A33" w:rsidRDefault="0066161D" w:rsidP="0066161D">
      <w:pPr>
        <w:numPr>
          <w:ilvl w:val="0"/>
          <w:numId w:val="4"/>
        </w:numPr>
        <w:jc w:val="both"/>
        <w:rPr>
          <w:rFonts w:ascii="Arial" w:hAnsi="Arial" w:cs="Arial"/>
          <w:sz w:val="22"/>
          <w:szCs w:val="22"/>
          <w:lang w:val="es-ES"/>
        </w:rPr>
      </w:pPr>
      <w:r w:rsidRPr="00684A33">
        <w:rPr>
          <w:rFonts w:ascii="Arial" w:hAnsi="Arial" w:cs="Arial"/>
          <w:sz w:val="22"/>
          <w:szCs w:val="22"/>
          <w:lang w:val="es-ES"/>
        </w:rPr>
        <w:lastRenderedPageBreak/>
        <w:t>Turismo: percorso immaginario attraverso le diverse città, italiane ed umbre, arricchito da uno specifico servizio di info</w:t>
      </w:r>
      <w:r w:rsidR="004B6648">
        <w:rPr>
          <w:rFonts w:ascii="Arial" w:hAnsi="Arial" w:cs="Arial"/>
          <w:sz w:val="22"/>
          <w:szCs w:val="22"/>
          <w:lang w:val="es-ES"/>
        </w:rPr>
        <w:t>rmazione turistica</w:t>
      </w:r>
      <w:r w:rsidRPr="00684A33">
        <w:rPr>
          <w:rFonts w:ascii="Arial" w:hAnsi="Arial" w:cs="Arial"/>
          <w:sz w:val="22"/>
          <w:szCs w:val="22"/>
          <w:lang w:val="es-ES"/>
        </w:rPr>
        <w:t>;</w:t>
      </w:r>
    </w:p>
    <w:p w:rsidR="0066161D" w:rsidRPr="00684A33" w:rsidRDefault="0066161D" w:rsidP="0066161D">
      <w:pPr>
        <w:numPr>
          <w:ilvl w:val="0"/>
          <w:numId w:val="4"/>
        </w:numPr>
        <w:jc w:val="both"/>
        <w:rPr>
          <w:rFonts w:ascii="Arial" w:hAnsi="Arial" w:cs="Arial"/>
          <w:sz w:val="22"/>
          <w:szCs w:val="22"/>
          <w:lang w:val="es-ES"/>
        </w:rPr>
      </w:pPr>
      <w:r w:rsidRPr="00684A33">
        <w:rPr>
          <w:rFonts w:ascii="Arial" w:hAnsi="Arial" w:cs="Arial"/>
          <w:sz w:val="22"/>
          <w:szCs w:val="22"/>
          <w:lang w:val="es-ES"/>
        </w:rPr>
        <w:t>Offerta educativa e culturale in Italia;</w:t>
      </w:r>
    </w:p>
    <w:p w:rsidR="0066161D" w:rsidRPr="00684A33" w:rsidRDefault="0066161D" w:rsidP="0066161D">
      <w:pPr>
        <w:numPr>
          <w:ilvl w:val="0"/>
          <w:numId w:val="4"/>
        </w:numPr>
        <w:jc w:val="both"/>
        <w:rPr>
          <w:rFonts w:ascii="Arial" w:hAnsi="Arial" w:cs="Arial"/>
          <w:sz w:val="22"/>
          <w:szCs w:val="22"/>
          <w:lang w:val="es-ES"/>
        </w:rPr>
      </w:pPr>
      <w:r w:rsidRPr="00684A33">
        <w:rPr>
          <w:rFonts w:ascii="Arial" w:hAnsi="Arial" w:cs="Arial"/>
          <w:sz w:val="22"/>
          <w:szCs w:val="22"/>
          <w:lang w:val="es-ES"/>
        </w:rPr>
        <w:t>Agenda culturale: vengono consigliati spettacoli, libri, mostre, conferenze,  convegni, inerenti la cultura italiana che si svolgono a Buenos Aires;</w:t>
      </w:r>
    </w:p>
    <w:p w:rsidR="0066161D" w:rsidRPr="00684A33" w:rsidRDefault="0066161D" w:rsidP="0066161D">
      <w:pPr>
        <w:numPr>
          <w:ilvl w:val="0"/>
          <w:numId w:val="4"/>
        </w:numPr>
        <w:jc w:val="both"/>
        <w:rPr>
          <w:rFonts w:ascii="Arial" w:hAnsi="Arial" w:cs="Arial"/>
          <w:sz w:val="22"/>
          <w:szCs w:val="22"/>
          <w:lang w:val="es-ES"/>
        </w:rPr>
      </w:pPr>
      <w:r w:rsidRPr="00684A33">
        <w:rPr>
          <w:rFonts w:ascii="Arial" w:hAnsi="Arial" w:cs="Arial"/>
          <w:sz w:val="22"/>
          <w:szCs w:val="22"/>
          <w:lang w:val="es-ES"/>
        </w:rPr>
        <w:t>Collegamento con diversi rappresentanti d’Italia e d’Argentina negli ambiti sociale, politico e culturale;</w:t>
      </w:r>
    </w:p>
    <w:p w:rsidR="0066161D" w:rsidRPr="00684A33" w:rsidRDefault="0066161D" w:rsidP="0066161D">
      <w:pPr>
        <w:numPr>
          <w:ilvl w:val="0"/>
          <w:numId w:val="4"/>
        </w:numPr>
        <w:jc w:val="both"/>
        <w:rPr>
          <w:rFonts w:ascii="Arial" w:hAnsi="Arial" w:cs="Arial"/>
          <w:sz w:val="22"/>
          <w:szCs w:val="22"/>
          <w:lang w:val="es-ES"/>
        </w:rPr>
      </w:pPr>
      <w:r w:rsidRPr="00684A33">
        <w:rPr>
          <w:rFonts w:ascii="Arial" w:hAnsi="Arial" w:cs="Arial"/>
          <w:sz w:val="22"/>
          <w:szCs w:val="22"/>
          <w:lang w:val="es-ES"/>
        </w:rPr>
        <w:t>Informazioni sulle attività delle diverse associazioni italiane in Argentina;</w:t>
      </w:r>
    </w:p>
    <w:p w:rsidR="0066161D" w:rsidRPr="00684A33" w:rsidRDefault="0066161D" w:rsidP="0066161D">
      <w:pPr>
        <w:jc w:val="both"/>
        <w:rPr>
          <w:rFonts w:ascii="Arial" w:hAnsi="Arial" w:cs="Arial"/>
          <w:sz w:val="22"/>
          <w:szCs w:val="22"/>
          <w:lang w:val="es-ES"/>
        </w:rPr>
      </w:pPr>
      <w:r w:rsidRPr="00684A33">
        <w:rPr>
          <w:rFonts w:ascii="Arial" w:hAnsi="Arial" w:cs="Arial"/>
          <w:sz w:val="22"/>
          <w:szCs w:val="22"/>
          <w:lang w:val="es-ES"/>
        </w:rPr>
        <w:t xml:space="preserve">Il programma  si rivolge in primo luogo a giovani ascoltatori, principalmente di origine italiana, per comunicare l’immagine dell’Italia e dell’Umbria contemporanee e risvegliare l’interesse per le proprie radici. </w:t>
      </w:r>
    </w:p>
    <w:p w:rsidR="0066161D" w:rsidRPr="00684A33" w:rsidRDefault="0066161D" w:rsidP="0066161D">
      <w:pPr>
        <w:spacing w:before="60" w:after="60"/>
        <w:jc w:val="both"/>
        <w:rPr>
          <w:rFonts w:ascii="Arial" w:eastAsia="Calibri" w:hAnsi="Arial" w:cs="Arial"/>
          <w:sz w:val="22"/>
          <w:szCs w:val="22"/>
          <w:lang w:eastAsia="en-US"/>
        </w:rPr>
      </w:pPr>
      <w:r w:rsidRPr="00684A33">
        <w:rPr>
          <w:rFonts w:ascii="Arial" w:eastAsia="Calibri" w:hAnsi="Arial" w:cs="Arial"/>
          <w:sz w:val="22"/>
          <w:szCs w:val="22"/>
          <w:lang w:eastAsia="en-US"/>
        </w:rPr>
        <w:t xml:space="preserve">L’Ombelico del Mondo va in onda in modo ininterrotto </w:t>
      </w:r>
      <w:r w:rsidR="003D443B">
        <w:rPr>
          <w:rFonts w:ascii="Arial" w:eastAsia="Calibri" w:hAnsi="Arial" w:cs="Arial"/>
          <w:sz w:val="22"/>
          <w:szCs w:val="22"/>
          <w:lang w:eastAsia="en-US"/>
        </w:rPr>
        <w:t>sulle frequenze</w:t>
      </w:r>
      <w:r w:rsidRPr="00684A33">
        <w:rPr>
          <w:rFonts w:ascii="Arial" w:eastAsia="Calibri" w:hAnsi="Arial" w:cs="Arial"/>
          <w:sz w:val="22"/>
          <w:szCs w:val="22"/>
          <w:lang w:eastAsia="en-US"/>
        </w:rPr>
        <w:t xml:space="preserve"> AM dal 2005 nell’area d’influenza del </w:t>
      </w:r>
      <w:r w:rsidR="003D443B">
        <w:rPr>
          <w:rFonts w:ascii="Arial" w:eastAsia="Calibri" w:hAnsi="Arial" w:cs="Arial"/>
          <w:sz w:val="22"/>
          <w:szCs w:val="22"/>
          <w:lang w:eastAsia="en-US"/>
        </w:rPr>
        <w:t>città</w:t>
      </w:r>
      <w:r w:rsidRPr="00684A33">
        <w:rPr>
          <w:rFonts w:ascii="Arial" w:eastAsia="Calibri" w:hAnsi="Arial" w:cs="Arial"/>
          <w:sz w:val="22"/>
          <w:szCs w:val="22"/>
          <w:lang w:eastAsia="en-US"/>
        </w:rPr>
        <w:t xml:space="preserve"> metropolitana di Buenos Aires, e </w:t>
      </w:r>
      <w:r w:rsidR="00423A84">
        <w:rPr>
          <w:rFonts w:ascii="Arial" w:eastAsia="Calibri" w:hAnsi="Arial" w:cs="Arial"/>
          <w:sz w:val="22"/>
          <w:szCs w:val="22"/>
          <w:lang w:eastAsia="en-US"/>
        </w:rPr>
        <w:t>si può ascoltare nel resto del P</w:t>
      </w:r>
      <w:r w:rsidRPr="00684A33">
        <w:rPr>
          <w:rFonts w:ascii="Arial" w:eastAsia="Calibri" w:hAnsi="Arial" w:cs="Arial"/>
          <w:sz w:val="22"/>
          <w:szCs w:val="22"/>
          <w:lang w:eastAsia="en-US"/>
        </w:rPr>
        <w:t xml:space="preserve">aese e a livello internazionale tramite internet (www.belgrano650.com.ar). La pagina </w:t>
      </w:r>
      <w:proofErr w:type="spellStart"/>
      <w:r w:rsidRPr="00684A33">
        <w:rPr>
          <w:rFonts w:ascii="Arial" w:eastAsia="Calibri" w:hAnsi="Arial" w:cs="Arial"/>
          <w:sz w:val="22"/>
          <w:szCs w:val="22"/>
          <w:lang w:eastAsia="en-US"/>
        </w:rPr>
        <w:t>facebook</w:t>
      </w:r>
      <w:proofErr w:type="spellEnd"/>
      <w:r w:rsidRPr="00684A33">
        <w:rPr>
          <w:rFonts w:ascii="Arial" w:eastAsia="Calibri" w:hAnsi="Arial" w:cs="Arial"/>
          <w:sz w:val="22"/>
          <w:szCs w:val="22"/>
          <w:lang w:eastAsia="en-US"/>
        </w:rPr>
        <w:t xml:space="preserve"> arricchisce la proposta con un complemento audiovisivo</w:t>
      </w:r>
      <w:r w:rsidR="00423A84">
        <w:rPr>
          <w:rFonts w:ascii="Arial" w:eastAsia="Calibri" w:hAnsi="Arial" w:cs="Arial"/>
          <w:sz w:val="22"/>
          <w:szCs w:val="22"/>
          <w:lang w:eastAsia="en-US"/>
        </w:rPr>
        <w:t xml:space="preserve"> (fotografie, immagini, filmati e notizie</w:t>
      </w:r>
      <w:r w:rsidRPr="00684A33">
        <w:rPr>
          <w:rFonts w:ascii="Arial" w:eastAsia="Calibri" w:hAnsi="Arial" w:cs="Arial"/>
          <w:sz w:val="22"/>
          <w:szCs w:val="22"/>
          <w:lang w:eastAsia="en-US"/>
        </w:rPr>
        <w:t xml:space="preserve"> sugli eventi rilevanti dell´attualità, arte e cultura umbra e italiana in generale). </w:t>
      </w:r>
    </w:p>
    <w:p w:rsidR="0066161D" w:rsidRPr="009609CA" w:rsidRDefault="0066161D" w:rsidP="0066161D">
      <w:pPr>
        <w:widowControl w:val="0"/>
        <w:jc w:val="both"/>
        <w:rPr>
          <w:rFonts w:ascii="Arial" w:hAnsi="Arial" w:cs="Arial"/>
          <w:sz w:val="22"/>
          <w:szCs w:val="22"/>
        </w:rPr>
      </w:pPr>
      <w:r>
        <w:rPr>
          <w:rFonts w:ascii="Arial" w:hAnsi="Arial" w:cs="Arial"/>
          <w:sz w:val="22"/>
          <w:szCs w:val="22"/>
        </w:rPr>
        <w:t>La somma di €4.500</w:t>
      </w:r>
      <w:r w:rsidRPr="009609CA">
        <w:rPr>
          <w:rFonts w:ascii="Arial" w:hAnsi="Arial" w:cs="Arial"/>
          <w:sz w:val="22"/>
          <w:szCs w:val="22"/>
        </w:rPr>
        <w:t xml:space="preserve">,00 assegnata al Centro Umbro </w:t>
      </w:r>
      <w:r w:rsidR="001C4803">
        <w:rPr>
          <w:rFonts w:ascii="Arial" w:hAnsi="Arial" w:cs="Arial"/>
          <w:sz w:val="22"/>
          <w:szCs w:val="22"/>
        </w:rPr>
        <w:t>di</w:t>
      </w:r>
      <w:r>
        <w:rPr>
          <w:rFonts w:ascii="Arial" w:hAnsi="Arial" w:cs="Arial"/>
          <w:sz w:val="22"/>
          <w:szCs w:val="22"/>
        </w:rPr>
        <w:t xml:space="preserve"> Buenos Aires</w:t>
      </w:r>
      <w:r w:rsidR="00C02FDA">
        <w:rPr>
          <w:rFonts w:ascii="Arial" w:hAnsi="Arial" w:cs="Arial"/>
          <w:sz w:val="22"/>
          <w:szCs w:val="22"/>
        </w:rPr>
        <w:t>,</w:t>
      </w:r>
      <w:r w:rsidRPr="009609CA">
        <w:rPr>
          <w:rFonts w:ascii="Arial" w:hAnsi="Arial" w:cs="Arial"/>
          <w:sz w:val="22"/>
          <w:szCs w:val="22"/>
        </w:rPr>
        <w:t xml:space="preserve"> quale contributo per la realizzazione del progetto, che ha un budget complessivo di €</w:t>
      </w:r>
      <w:r>
        <w:rPr>
          <w:rFonts w:ascii="Arial" w:hAnsi="Arial" w:cs="Arial"/>
          <w:sz w:val="22"/>
          <w:szCs w:val="22"/>
        </w:rPr>
        <w:t>9.900</w:t>
      </w:r>
      <w:r w:rsidRPr="009609CA">
        <w:rPr>
          <w:rFonts w:ascii="Arial" w:hAnsi="Arial" w:cs="Arial"/>
          <w:sz w:val="22"/>
          <w:szCs w:val="22"/>
        </w:rPr>
        <w:t>,00</w:t>
      </w:r>
      <w:r w:rsidR="003D443B">
        <w:rPr>
          <w:rFonts w:ascii="Arial" w:hAnsi="Arial" w:cs="Arial"/>
          <w:sz w:val="22"/>
          <w:szCs w:val="22"/>
        </w:rPr>
        <w:t>,</w:t>
      </w:r>
      <w:r w:rsidRPr="009609CA">
        <w:rPr>
          <w:rFonts w:ascii="Arial" w:hAnsi="Arial" w:cs="Arial"/>
          <w:sz w:val="22"/>
          <w:szCs w:val="22"/>
        </w:rPr>
        <w:t xml:space="preserve"> è da liquidare nel modo seguente:</w:t>
      </w:r>
    </w:p>
    <w:p w:rsidR="0066161D" w:rsidRPr="009609CA" w:rsidRDefault="0066161D" w:rsidP="0066161D">
      <w:pPr>
        <w:pStyle w:val="Paragrafoelenco"/>
        <w:widowControl w:val="0"/>
        <w:numPr>
          <w:ilvl w:val="0"/>
          <w:numId w:val="17"/>
        </w:numPr>
        <w:jc w:val="both"/>
        <w:rPr>
          <w:rFonts w:ascii="Arial" w:hAnsi="Arial" w:cs="Arial"/>
          <w:sz w:val="22"/>
          <w:szCs w:val="22"/>
        </w:rPr>
      </w:pPr>
      <w:r>
        <w:rPr>
          <w:rFonts w:ascii="Arial" w:hAnsi="Arial" w:cs="Arial"/>
          <w:sz w:val="22"/>
          <w:szCs w:val="22"/>
        </w:rPr>
        <w:t xml:space="preserve">€2.250,00 </w:t>
      </w:r>
      <w:r w:rsidRPr="009609CA">
        <w:rPr>
          <w:rFonts w:ascii="Arial" w:hAnsi="Arial" w:cs="Arial"/>
          <w:sz w:val="22"/>
          <w:szCs w:val="22"/>
        </w:rPr>
        <w:t>(pari al 50% del contributo assegnato) a seguito dell’approvazione del Piano Emigrazione 2019;</w:t>
      </w:r>
    </w:p>
    <w:p w:rsidR="0066161D" w:rsidRPr="009609CA" w:rsidRDefault="0066161D" w:rsidP="0066161D">
      <w:pPr>
        <w:pStyle w:val="Paragrafoelenco"/>
        <w:widowControl w:val="0"/>
        <w:numPr>
          <w:ilvl w:val="0"/>
          <w:numId w:val="17"/>
        </w:numPr>
        <w:jc w:val="both"/>
        <w:rPr>
          <w:rFonts w:ascii="Arial" w:hAnsi="Arial" w:cs="Arial"/>
          <w:sz w:val="22"/>
          <w:szCs w:val="22"/>
        </w:rPr>
      </w:pPr>
      <w:r>
        <w:rPr>
          <w:rFonts w:ascii="Arial" w:hAnsi="Arial" w:cs="Arial"/>
          <w:sz w:val="22"/>
          <w:szCs w:val="22"/>
        </w:rPr>
        <w:t xml:space="preserve">€2.250,00 </w:t>
      </w:r>
      <w:r w:rsidRPr="009609CA">
        <w:rPr>
          <w:rFonts w:ascii="Arial" w:hAnsi="Arial" w:cs="Arial"/>
          <w:sz w:val="22"/>
          <w:szCs w:val="22"/>
        </w:rPr>
        <w:t>(saldo) alla presentazione del rendiconto finale da presentare entro il 10/12/2019 (salvo richiesta di proroga motivata e approvata dal Servizio Affari Europei e Relazioni Internazionali).</w:t>
      </w:r>
    </w:p>
    <w:p w:rsidR="0066161D" w:rsidRDefault="0066161D" w:rsidP="0066161D">
      <w:pPr>
        <w:jc w:val="both"/>
        <w:rPr>
          <w:rFonts w:ascii="Arial" w:hAnsi="Arial" w:cs="Arial"/>
          <w:color w:val="FF0000"/>
          <w:sz w:val="22"/>
          <w:szCs w:val="22"/>
          <w:lang w:val="es-ES"/>
        </w:rPr>
      </w:pPr>
    </w:p>
    <w:p w:rsidR="0066161D" w:rsidRPr="00DD641D" w:rsidRDefault="0066161D" w:rsidP="0066161D">
      <w:pPr>
        <w:pStyle w:val="BodyText22"/>
        <w:widowControl/>
        <w:rPr>
          <w:rFonts w:cs="Arial"/>
          <w:caps/>
          <w:sz w:val="22"/>
          <w:szCs w:val="22"/>
        </w:rPr>
      </w:pPr>
      <w:r w:rsidRPr="0066161D">
        <w:rPr>
          <w:rFonts w:cs="Arial"/>
          <w:sz w:val="22"/>
          <w:szCs w:val="22"/>
          <w:lang w:val="es-ES"/>
        </w:rPr>
        <w:t xml:space="preserve">3.5 - </w:t>
      </w:r>
      <w:r w:rsidRPr="000D451F">
        <w:rPr>
          <w:rFonts w:cs="Arial"/>
          <w:caps/>
          <w:sz w:val="22"/>
          <w:szCs w:val="22"/>
          <w:lang w:val="es-ES"/>
        </w:rPr>
        <w:t xml:space="preserve">CENTRO UMBRO DI BUENOS AIRES  - “Binario Due” Viaggio turistico in Umbria dall’Argentina - </w:t>
      </w:r>
      <w:r w:rsidRPr="000D451F">
        <w:rPr>
          <w:rFonts w:cs="Arial"/>
          <w:caps/>
          <w:sz w:val="22"/>
          <w:szCs w:val="22"/>
        </w:rPr>
        <w:t>€4.500,00</w:t>
      </w:r>
      <w:r w:rsidR="00E93262" w:rsidRPr="000D451F">
        <w:rPr>
          <w:rFonts w:cs="Arial"/>
          <w:caps/>
          <w:sz w:val="22"/>
          <w:szCs w:val="22"/>
        </w:rPr>
        <w:t xml:space="preserve"> - cap d2870</w:t>
      </w:r>
    </w:p>
    <w:p w:rsidR="0066161D" w:rsidRDefault="00120116" w:rsidP="0066161D">
      <w:pPr>
        <w:pStyle w:val="Corpotesto"/>
        <w:rPr>
          <w:rFonts w:cs="Arial"/>
          <w:sz w:val="22"/>
          <w:szCs w:val="22"/>
        </w:rPr>
      </w:pPr>
      <w:r>
        <w:rPr>
          <w:rFonts w:cs="Arial"/>
          <w:sz w:val="22"/>
          <w:szCs w:val="22"/>
        </w:rPr>
        <w:t>L’iniziativa prevede l’o</w:t>
      </w:r>
      <w:r w:rsidR="0066161D" w:rsidRPr="00DD641D">
        <w:rPr>
          <w:rFonts w:cs="Arial"/>
          <w:sz w:val="22"/>
          <w:szCs w:val="22"/>
        </w:rPr>
        <w:t xml:space="preserve">rganizzazione di viaggi turistici per il pubblico argentino coordinati dal Centro Umbro di Buenos Aires. Visite alle città di </w:t>
      </w:r>
      <w:r w:rsidR="0066161D" w:rsidRPr="00DD641D">
        <w:rPr>
          <w:rFonts w:eastAsia="Calibri" w:cs="Arial"/>
          <w:sz w:val="22"/>
          <w:szCs w:val="22"/>
          <w:lang w:eastAsia="en-US"/>
        </w:rPr>
        <w:t>Perugia, Gubbio, Orvieto, Spoleto, Assisi, Santa Maria degli Angeli, Spello, Todi e Montefalco</w:t>
      </w:r>
      <w:r w:rsidR="0066161D" w:rsidRPr="00DD641D">
        <w:rPr>
          <w:rFonts w:cs="Arial"/>
          <w:sz w:val="22"/>
          <w:szCs w:val="22"/>
        </w:rPr>
        <w:t xml:space="preserve">. </w:t>
      </w:r>
      <w:r w:rsidR="0066161D">
        <w:rPr>
          <w:rFonts w:cs="Arial"/>
          <w:sz w:val="22"/>
          <w:szCs w:val="22"/>
        </w:rPr>
        <w:t>I viaggi sono finalizzati</w:t>
      </w:r>
      <w:r w:rsidR="0066161D" w:rsidRPr="009609CA">
        <w:rPr>
          <w:rFonts w:cs="Arial"/>
          <w:sz w:val="22"/>
          <w:szCs w:val="22"/>
        </w:rPr>
        <w:t xml:space="preserve"> ad una conoscenza complessiva dell’Umbria </w:t>
      </w:r>
      <w:r w:rsidR="0066161D">
        <w:rPr>
          <w:rFonts w:cs="Arial"/>
          <w:sz w:val="22"/>
          <w:szCs w:val="22"/>
        </w:rPr>
        <w:t xml:space="preserve">dal punto di vista del patrimonio artistico e culturale ma anche ad una conoscenza delle </w:t>
      </w:r>
      <w:r w:rsidR="0066161D" w:rsidRPr="009609CA">
        <w:rPr>
          <w:rFonts w:cs="Arial"/>
          <w:sz w:val="22"/>
          <w:szCs w:val="22"/>
        </w:rPr>
        <w:t>produzioni tipi</w:t>
      </w:r>
      <w:r w:rsidR="0066161D">
        <w:rPr>
          <w:rFonts w:cs="Arial"/>
          <w:sz w:val="22"/>
          <w:szCs w:val="22"/>
        </w:rPr>
        <w:t>che e d’eccellenza, e del</w:t>
      </w:r>
      <w:r w:rsidR="0066161D" w:rsidRPr="009609CA">
        <w:rPr>
          <w:rFonts w:cs="Arial"/>
          <w:sz w:val="22"/>
          <w:szCs w:val="22"/>
        </w:rPr>
        <w:t xml:space="preserve"> funzionamento delle istituzioni locali</w:t>
      </w:r>
      <w:r w:rsidR="0066161D">
        <w:rPr>
          <w:rFonts w:cs="Arial"/>
          <w:sz w:val="22"/>
          <w:szCs w:val="22"/>
        </w:rPr>
        <w:t xml:space="preserve">. </w:t>
      </w:r>
    </w:p>
    <w:p w:rsidR="0066161D" w:rsidRPr="009609CA" w:rsidRDefault="0066161D" w:rsidP="0066161D">
      <w:pPr>
        <w:widowControl w:val="0"/>
        <w:jc w:val="both"/>
        <w:rPr>
          <w:rFonts w:ascii="Arial" w:hAnsi="Arial" w:cs="Arial"/>
          <w:sz w:val="22"/>
          <w:szCs w:val="22"/>
        </w:rPr>
      </w:pPr>
      <w:r>
        <w:rPr>
          <w:rFonts w:ascii="Arial" w:hAnsi="Arial" w:cs="Arial"/>
          <w:sz w:val="22"/>
          <w:szCs w:val="22"/>
        </w:rPr>
        <w:t>La somma di €4.500</w:t>
      </w:r>
      <w:r w:rsidRPr="009609CA">
        <w:rPr>
          <w:rFonts w:ascii="Arial" w:hAnsi="Arial" w:cs="Arial"/>
          <w:sz w:val="22"/>
          <w:szCs w:val="22"/>
        </w:rPr>
        <w:t xml:space="preserve">,00 assegnata al Centro Umbro </w:t>
      </w:r>
      <w:r w:rsidR="00C02FDA">
        <w:rPr>
          <w:rFonts w:ascii="Arial" w:hAnsi="Arial" w:cs="Arial"/>
          <w:sz w:val="22"/>
          <w:szCs w:val="22"/>
        </w:rPr>
        <w:t>di</w:t>
      </w:r>
      <w:r>
        <w:rPr>
          <w:rFonts w:ascii="Arial" w:hAnsi="Arial" w:cs="Arial"/>
          <w:sz w:val="22"/>
          <w:szCs w:val="22"/>
        </w:rPr>
        <w:t xml:space="preserve"> Buenos Aires</w:t>
      </w:r>
      <w:r w:rsidR="00C02FDA">
        <w:rPr>
          <w:rFonts w:ascii="Arial" w:hAnsi="Arial" w:cs="Arial"/>
          <w:sz w:val="22"/>
          <w:szCs w:val="22"/>
        </w:rPr>
        <w:t>,</w:t>
      </w:r>
      <w:r w:rsidRPr="009609CA">
        <w:rPr>
          <w:rFonts w:ascii="Arial" w:hAnsi="Arial" w:cs="Arial"/>
          <w:sz w:val="22"/>
          <w:szCs w:val="22"/>
        </w:rPr>
        <w:t xml:space="preserve"> quale contributo per la realizzazione del progetto, che ha un budget complessivo di €</w:t>
      </w:r>
      <w:r w:rsidR="00A508A4">
        <w:rPr>
          <w:rFonts w:ascii="Arial" w:hAnsi="Arial" w:cs="Arial"/>
          <w:sz w:val="22"/>
          <w:szCs w:val="22"/>
        </w:rPr>
        <w:t>10.350</w:t>
      </w:r>
      <w:r w:rsidRPr="009609CA">
        <w:rPr>
          <w:rFonts w:ascii="Arial" w:hAnsi="Arial" w:cs="Arial"/>
          <w:sz w:val="22"/>
          <w:szCs w:val="22"/>
        </w:rPr>
        <w:t>,00</w:t>
      </w:r>
      <w:r w:rsidR="00C02FDA">
        <w:rPr>
          <w:rFonts w:ascii="Arial" w:hAnsi="Arial" w:cs="Arial"/>
          <w:sz w:val="22"/>
          <w:szCs w:val="22"/>
        </w:rPr>
        <w:t>,</w:t>
      </w:r>
      <w:r w:rsidRPr="009609CA">
        <w:rPr>
          <w:rFonts w:ascii="Arial" w:hAnsi="Arial" w:cs="Arial"/>
          <w:sz w:val="22"/>
          <w:szCs w:val="22"/>
        </w:rPr>
        <w:t xml:space="preserve"> è da liquidare nel modo seguente:</w:t>
      </w:r>
    </w:p>
    <w:p w:rsidR="0066161D" w:rsidRPr="009609CA" w:rsidRDefault="0066161D" w:rsidP="0066161D">
      <w:pPr>
        <w:pStyle w:val="Paragrafoelenco"/>
        <w:widowControl w:val="0"/>
        <w:numPr>
          <w:ilvl w:val="0"/>
          <w:numId w:val="17"/>
        </w:numPr>
        <w:jc w:val="both"/>
        <w:rPr>
          <w:rFonts w:ascii="Arial" w:hAnsi="Arial" w:cs="Arial"/>
          <w:sz w:val="22"/>
          <w:szCs w:val="22"/>
        </w:rPr>
      </w:pPr>
      <w:r>
        <w:rPr>
          <w:rFonts w:ascii="Arial" w:hAnsi="Arial" w:cs="Arial"/>
          <w:sz w:val="22"/>
          <w:szCs w:val="22"/>
        </w:rPr>
        <w:t xml:space="preserve">€2.250,00 </w:t>
      </w:r>
      <w:r w:rsidRPr="009609CA">
        <w:rPr>
          <w:rFonts w:ascii="Arial" w:hAnsi="Arial" w:cs="Arial"/>
          <w:sz w:val="22"/>
          <w:szCs w:val="22"/>
        </w:rPr>
        <w:t>(pari al 50% del contributo assegnato) a seguito dell’approvazione del Piano Emigrazione 2019;</w:t>
      </w:r>
    </w:p>
    <w:p w:rsidR="0066161D" w:rsidRDefault="0066161D" w:rsidP="0066161D">
      <w:pPr>
        <w:pStyle w:val="Paragrafoelenco"/>
        <w:widowControl w:val="0"/>
        <w:numPr>
          <w:ilvl w:val="0"/>
          <w:numId w:val="17"/>
        </w:numPr>
        <w:jc w:val="both"/>
        <w:rPr>
          <w:rFonts w:ascii="Arial" w:hAnsi="Arial" w:cs="Arial"/>
          <w:sz w:val="22"/>
          <w:szCs w:val="22"/>
        </w:rPr>
      </w:pPr>
      <w:r>
        <w:rPr>
          <w:rFonts w:ascii="Arial" w:hAnsi="Arial" w:cs="Arial"/>
          <w:sz w:val="22"/>
          <w:szCs w:val="22"/>
        </w:rPr>
        <w:t xml:space="preserve">€2.250,00 </w:t>
      </w:r>
      <w:r w:rsidRPr="009609CA">
        <w:rPr>
          <w:rFonts w:ascii="Arial" w:hAnsi="Arial" w:cs="Arial"/>
          <w:sz w:val="22"/>
          <w:szCs w:val="22"/>
        </w:rPr>
        <w:t>(saldo) alla presentazione del rendiconto finale da presentare entro il 10/12/2019 (salvo richiesta di proroga motivata e approvata dal Servizio Affari Europei e Relazioni Internazionali).</w:t>
      </w:r>
    </w:p>
    <w:p w:rsidR="00A64150" w:rsidRPr="00A64150" w:rsidRDefault="00A64150" w:rsidP="00A64150">
      <w:pPr>
        <w:widowControl w:val="0"/>
        <w:jc w:val="both"/>
        <w:rPr>
          <w:rFonts w:ascii="Arial" w:hAnsi="Arial" w:cs="Arial"/>
          <w:sz w:val="22"/>
          <w:szCs w:val="22"/>
        </w:rPr>
      </w:pPr>
    </w:p>
    <w:p w:rsidR="00A64150" w:rsidRDefault="00A64150" w:rsidP="00A64150">
      <w:pPr>
        <w:pStyle w:val="BodyText22"/>
        <w:widowControl/>
        <w:rPr>
          <w:rFonts w:cs="Arial"/>
          <w:caps/>
          <w:sz w:val="22"/>
          <w:szCs w:val="22"/>
        </w:rPr>
      </w:pPr>
      <w:r>
        <w:rPr>
          <w:rFonts w:cs="Arial"/>
          <w:sz w:val="22"/>
          <w:szCs w:val="22"/>
          <w:lang w:val="es-ES"/>
        </w:rPr>
        <w:t>3.6</w:t>
      </w:r>
      <w:r w:rsidRPr="0066161D">
        <w:rPr>
          <w:rFonts w:cs="Arial"/>
          <w:sz w:val="22"/>
          <w:szCs w:val="22"/>
          <w:lang w:val="es-ES"/>
        </w:rPr>
        <w:t xml:space="preserve"> </w:t>
      </w:r>
      <w:r>
        <w:rPr>
          <w:rFonts w:cs="Arial"/>
          <w:sz w:val="22"/>
          <w:szCs w:val="22"/>
          <w:lang w:val="es-ES"/>
        </w:rPr>
        <w:t>–</w:t>
      </w:r>
      <w:r w:rsidRPr="0066161D">
        <w:rPr>
          <w:rFonts w:cs="Arial"/>
          <w:sz w:val="22"/>
          <w:szCs w:val="22"/>
          <w:lang w:val="es-ES"/>
        </w:rPr>
        <w:t xml:space="preserve"> </w:t>
      </w:r>
      <w:r w:rsidRPr="000D451F">
        <w:rPr>
          <w:rFonts w:cs="Arial"/>
          <w:caps/>
          <w:sz w:val="22"/>
          <w:szCs w:val="22"/>
          <w:lang w:val="es-ES"/>
        </w:rPr>
        <w:t xml:space="preserve">ASSOCIAZIONE REGIONALE UMBRA DI MONTREAL  - “CUORE VERDE” Viaggio turistico in Umbria dal CANADA - </w:t>
      </w:r>
      <w:r w:rsidRPr="000D451F">
        <w:rPr>
          <w:rFonts w:cs="Arial"/>
          <w:caps/>
          <w:sz w:val="22"/>
          <w:szCs w:val="22"/>
        </w:rPr>
        <w:t>€900,00 - cap d2870</w:t>
      </w:r>
    </w:p>
    <w:p w:rsidR="00753BA7" w:rsidRDefault="00120116" w:rsidP="00A64150">
      <w:pPr>
        <w:pStyle w:val="Corpotesto"/>
        <w:rPr>
          <w:rFonts w:cs="Arial"/>
          <w:sz w:val="22"/>
          <w:szCs w:val="22"/>
        </w:rPr>
      </w:pPr>
      <w:r>
        <w:rPr>
          <w:rFonts w:cs="Arial"/>
          <w:sz w:val="22"/>
          <w:szCs w:val="22"/>
        </w:rPr>
        <w:t>L’iniziativa prevede l’o</w:t>
      </w:r>
      <w:r w:rsidR="00A64150" w:rsidRPr="00DD641D">
        <w:rPr>
          <w:rFonts w:cs="Arial"/>
          <w:sz w:val="22"/>
          <w:szCs w:val="22"/>
        </w:rPr>
        <w:t xml:space="preserve">rganizzazione di </w:t>
      </w:r>
      <w:r w:rsidR="00A64150">
        <w:rPr>
          <w:rFonts w:cs="Arial"/>
          <w:sz w:val="22"/>
          <w:szCs w:val="22"/>
        </w:rPr>
        <w:t xml:space="preserve">un </w:t>
      </w:r>
      <w:r w:rsidR="00A64150" w:rsidRPr="00DD641D">
        <w:rPr>
          <w:rFonts w:cs="Arial"/>
          <w:sz w:val="22"/>
          <w:szCs w:val="22"/>
        </w:rPr>
        <w:t>viaggi</w:t>
      </w:r>
      <w:r w:rsidR="00A64150">
        <w:rPr>
          <w:rFonts w:cs="Arial"/>
          <w:sz w:val="22"/>
          <w:szCs w:val="22"/>
        </w:rPr>
        <w:t>o</w:t>
      </w:r>
      <w:r w:rsidR="00A64150" w:rsidRPr="00DD641D">
        <w:rPr>
          <w:rFonts w:cs="Arial"/>
          <w:sz w:val="22"/>
          <w:szCs w:val="22"/>
        </w:rPr>
        <w:t xml:space="preserve"> turistic</w:t>
      </w:r>
      <w:r w:rsidR="00A64150">
        <w:rPr>
          <w:rFonts w:cs="Arial"/>
          <w:sz w:val="22"/>
          <w:szCs w:val="22"/>
        </w:rPr>
        <w:t>o in Umbria</w:t>
      </w:r>
      <w:r w:rsidR="00A64150" w:rsidRPr="00DD641D">
        <w:rPr>
          <w:rFonts w:cs="Arial"/>
          <w:sz w:val="22"/>
          <w:szCs w:val="22"/>
        </w:rPr>
        <w:t xml:space="preserve"> </w:t>
      </w:r>
      <w:r>
        <w:rPr>
          <w:rFonts w:cs="Arial"/>
          <w:sz w:val="22"/>
          <w:szCs w:val="22"/>
        </w:rPr>
        <w:t>coordinato dall’</w:t>
      </w:r>
      <w:r w:rsidR="00A64150">
        <w:rPr>
          <w:rFonts w:cs="Arial"/>
          <w:sz w:val="22"/>
          <w:szCs w:val="22"/>
        </w:rPr>
        <w:t xml:space="preserve">Associazione </w:t>
      </w:r>
      <w:r>
        <w:rPr>
          <w:rFonts w:cs="Arial"/>
          <w:sz w:val="22"/>
          <w:szCs w:val="22"/>
        </w:rPr>
        <w:t xml:space="preserve">Regionale </w:t>
      </w:r>
      <w:r w:rsidR="00A64150">
        <w:rPr>
          <w:rFonts w:cs="Arial"/>
          <w:sz w:val="22"/>
          <w:szCs w:val="22"/>
        </w:rPr>
        <w:t>umbra di Montreal</w:t>
      </w:r>
      <w:r w:rsidR="00A64150" w:rsidRPr="00DD641D">
        <w:rPr>
          <w:rFonts w:cs="Arial"/>
          <w:sz w:val="22"/>
          <w:szCs w:val="22"/>
        </w:rPr>
        <w:t xml:space="preserve">. </w:t>
      </w:r>
      <w:r w:rsidR="00A64150">
        <w:rPr>
          <w:rFonts w:cs="Arial"/>
          <w:sz w:val="22"/>
          <w:szCs w:val="22"/>
        </w:rPr>
        <w:t>Documentando gli aspetti storico –</w:t>
      </w:r>
      <w:r>
        <w:rPr>
          <w:rFonts w:cs="Arial"/>
          <w:sz w:val="22"/>
          <w:szCs w:val="22"/>
        </w:rPr>
        <w:t xml:space="preserve"> </w:t>
      </w:r>
      <w:r w:rsidR="00A64150">
        <w:rPr>
          <w:rFonts w:cs="Arial"/>
          <w:sz w:val="22"/>
          <w:szCs w:val="22"/>
        </w:rPr>
        <w:t xml:space="preserve">culturali ed </w:t>
      </w:r>
      <w:proofErr w:type="spellStart"/>
      <w:r w:rsidR="00A64150">
        <w:rPr>
          <w:rFonts w:cs="Arial"/>
          <w:sz w:val="22"/>
          <w:szCs w:val="22"/>
        </w:rPr>
        <w:t>enograstronomici</w:t>
      </w:r>
      <w:proofErr w:type="spellEnd"/>
      <w:r w:rsidR="00A64150">
        <w:rPr>
          <w:rFonts w:cs="Arial"/>
          <w:sz w:val="22"/>
          <w:szCs w:val="22"/>
        </w:rPr>
        <w:t xml:space="preserve"> tipici e le eccellenze della regione, si vuole condividere sia attraverso i social media, sia attraverso un evento a Montreal</w:t>
      </w:r>
      <w:r w:rsidR="00753BA7">
        <w:rPr>
          <w:rFonts w:cs="Arial"/>
          <w:sz w:val="22"/>
          <w:szCs w:val="22"/>
        </w:rPr>
        <w:t>,</w:t>
      </w:r>
      <w:r w:rsidR="00A64150">
        <w:rPr>
          <w:rFonts w:cs="Arial"/>
          <w:sz w:val="22"/>
          <w:szCs w:val="22"/>
        </w:rPr>
        <w:t xml:space="preserve"> </w:t>
      </w:r>
      <w:r w:rsidR="00753BA7">
        <w:rPr>
          <w:rFonts w:cs="Arial"/>
          <w:sz w:val="22"/>
          <w:szCs w:val="22"/>
        </w:rPr>
        <w:t xml:space="preserve">con associati e pubblico canadese, </w:t>
      </w:r>
      <w:r w:rsidR="00A64150">
        <w:rPr>
          <w:rFonts w:cs="Arial"/>
          <w:sz w:val="22"/>
          <w:szCs w:val="22"/>
        </w:rPr>
        <w:t xml:space="preserve">l’aspetto di </w:t>
      </w:r>
      <w:r w:rsidR="00753BA7">
        <w:rPr>
          <w:rFonts w:cs="Arial"/>
          <w:sz w:val="22"/>
          <w:szCs w:val="22"/>
        </w:rPr>
        <w:t>approfondimento della conoscenza dell’Umbria attuale.</w:t>
      </w:r>
    </w:p>
    <w:p w:rsidR="00A64150" w:rsidRPr="009609CA" w:rsidRDefault="00753BA7" w:rsidP="00A64150">
      <w:pPr>
        <w:widowControl w:val="0"/>
        <w:jc w:val="both"/>
        <w:rPr>
          <w:rFonts w:ascii="Arial" w:hAnsi="Arial" w:cs="Arial"/>
          <w:sz w:val="22"/>
          <w:szCs w:val="22"/>
        </w:rPr>
      </w:pPr>
      <w:r>
        <w:rPr>
          <w:rFonts w:ascii="Arial" w:hAnsi="Arial" w:cs="Arial"/>
          <w:sz w:val="22"/>
          <w:szCs w:val="22"/>
        </w:rPr>
        <w:t>La somma di €9</w:t>
      </w:r>
      <w:r w:rsidR="00A64150">
        <w:rPr>
          <w:rFonts w:ascii="Arial" w:hAnsi="Arial" w:cs="Arial"/>
          <w:sz w:val="22"/>
          <w:szCs w:val="22"/>
        </w:rPr>
        <w:t>00</w:t>
      </w:r>
      <w:r w:rsidR="00A64150" w:rsidRPr="009609CA">
        <w:rPr>
          <w:rFonts w:ascii="Arial" w:hAnsi="Arial" w:cs="Arial"/>
          <w:sz w:val="22"/>
          <w:szCs w:val="22"/>
        </w:rPr>
        <w:t>,00 assegnata al</w:t>
      </w:r>
      <w:r w:rsidR="009F70BB">
        <w:rPr>
          <w:rFonts w:ascii="Arial" w:hAnsi="Arial" w:cs="Arial"/>
          <w:sz w:val="22"/>
          <w:szCs w:val="22"/>
        </w:rPr>
        <w:t>l’</w:t>
      </w:r>
      <w:r w:rsidRPr="00753BA7">
        <w:rPr>
          <w:rFonts w:ascii="Arial" w:hAnsi="Arial" w:cs="Arial"/>
          <w:sz w:val="22"/>
          <w:szCs w:val="22"/>
        </w:rPr>
        <w:t xml:space="preserve">Associazione </w:t>
      </w:r>
      <w:r w:rsidR="009F70BB">
        <w:rPr>
          <w:rFonts w:ascii="Arial" w:hAnsi="Arial" w:cs="Arial"/>
          <w:sz w:val="22"/>
          <w:szCs w:val="22"/>
        </w:rPr>
        <w:t xml:space="preserve">Regionale </w:t>
      </w:r>
      <w:r w:rsidRPr="00753BA7">
        <w:rPr>
          <w:rFonts w:ascii="Arial" w:hAnsi="Arial" w:cs="Arial"/>
          <w:sz w:val="22"/>
          <w:szCs w:val="22"/>
        </w:rPr>
        <w:t>umbra di Montreal</w:t>
      </w:r>
      <w:r w:rsidRPr="009609CA">
        <w:rPr>
          <w:rFonts w:ascii="Arial" w:hAnsi="Arial" w:cs="Arial"/>
          <w:sz w:val="22"/>
          <w:szCs w:val="22"/>
        </w:rPr>
        <w:t xml:space="preserve"> </w:t>
      </w:r>
      <w:r w:rsidR="00A64150" w:rsidRPr="009609CA">
        <w:rPr>
          <w:rFonts w:ascii="Arial" w:hAnsi="Arial" w:cs="Arial"/>
          <w:sz w:val="22"/>
          <w:szCs w:val="22"/>
        </w:rPr>
        <w:t>quale contributo per la realizzazione del progetto, che ha un budget complessivo di €</w:t>
      </w:r>
      <w:r>
        <w:rPr>
          <w:rFonts w:ascii="Arial" w:hAnsi="Arial" w:cs="Arial"/>
          <w:sz w:val="22"/>
          <w:szCs w:val="22"/>
        </w:rPr>
        <w:t>1.000</w:t>
      </w:r>
      <w:r w:rsidR="00A64150" w:rsidRPr="009609CA">
        <w:rPr>
          <w:rFonts w:ascii="Arial" w:hAnsi="Arial" w:cs="Arial"/>
          <w:sz w:val="22"/>
          <w:szCs w:val="22"/>
        </w:rPr>
        <w:t>,00</w:t>
      </w:r>
      <w:r w:rsidR="00C02FDA">
        <w:rPr>
          <w:rFonts w:ascii="Arial" w:hAnsi="Arial" w:cs="Arial"/>
          <w:sz w:val="22"/>
          <w:szCs w:val="22"/>
        </w:rPr>
        <w:t>,</w:t>
      </w:r>
      <w:r w:rsidR="00A64150" w:rsidRPr="009609CA">
        <w:rPr>
          <w:rFonts w:ascii="Arial" w:hAnsi="Arial" w:cs="Arial"/>
          <w:sz w:val="22"/>
          <w:szCs w:val="22"/>
        </w:rPr>
        <w:t xml:space="preserve"> è da liquidare nel modo seguente:</w:t>
      </w:r>
    </w:p>
    <w:p w:rsidR="00A64150" w:rsidRPr="009609CA" w:rsidRDefault="00A64150" w:rsidP="00A64150">
      <w:pPr>
        <w:pStyle w:val="Paragrafoelenco"/>
        <w:widowControl w:val="0"/>
        <w:numPr>
          <w:ilvl w:val="0"/>
          <w:numId w:val="17"/>
        </w:numPr>
        <w:jc w:val="both"/>
        <w:rPr>
          <w:rFonts w:ascii="Arial" w:hAnsi="Arial" w:cs="Arial"/>
          <w:sz w:val="22"/>
          <w:szCs w:val="22"/>
        </w:rPr>
      </w:pPr>
      <w:r>
        <w:rPr>
          <w:rFonts w:ascii="Arial" w:hAnsi="Arial" w:cs="Arial"/>
          <w:sz w:val="22"/>
          <w:szCs w:val="22"/>
        </w:rPr>
        <w:t>€</w:t>
      </w:r>
      <w:r w:rsidR="00753BA7">
        <w:rPr>
          <w:rFonts w:ascii="Arial" w:hAnsi="Arial" w:cs="Arial"/>
          <w:sz w:val="22"/>
          <w:szCs w:val="22"/>
        </w:rPr>
        <w:t>450</w:t>
      </w:r>
      <w:r>
        <w:rPr>
          <w:rFonts w:ascii="Arial" w:hAnsi="Arial" w:cs="Arial"/>
          <w:sz w:val="22"/>
          <w:szCs w:val="22"/>
        </w:rPr>
        <w:t xml:space="preserve">,00 </w:t>
      </w:r>
      <w:r w:rsidRPr="009609CA">
        <w:rPr>
          <w:rFonts w:ascii="Arial" w:hAnsi="Arial" w:cs="Arial"/>
          <w:sz w:val="22"/>
          <w:szCs w:val="22"/>
        </w:rPr>
        <w:t>(pari al 50% del contributo assegnato) a seguito dell’approvazione del Piano Emigrazione 2019;</w:t>
      </w:r>
    </w:p>
    <w:p w:rsidR="00A64150" w:rsidRDefault="00A64150" w:rsidP="00A64150">
      <w:pPr>
        <w:pStyle w:val="Paragrafoelenco"/>
        <w:widowControl w:val="0"/>
        <w:numPr>
          <w:ilvl w:val="0"/>
          <w:numId w:val="17"/>
        </w:numPr>
        <w:jc w:val="both"/>
        <w:rPr>
          <w:rFonts w:ascii="Arial" w:hAnsi="Arial" w:cs="Arial"/>
          <w:sz w:val="22"/>
          <w:szCs w:val="22"/>
        </w:rPr>
      </w:pPr>
      <w:r>
        <w:rPr>
          <w:rFonts w:ascii="Arial" w:hAnsi="Arial" w:cs="Arial"/>
          <w:sz w:val="22"/>
          <w:szCs w:val="22"/>
        </w:rPr>
        <w:t>€</w:t>
      </w:r>
      <w:r w:rsidR="00753BA7">
        <w:rPr>
          <w:rFonts w:ascii="Arial" w:hAnsi="Arial" w:cs="Arial"/>
          <w:sz w:val="22"/>
          <w:szCs w:val="22"/>
        </w:rPr>
        <w:t>450</w:t>
      </w:r>
      <w:r>
        <w:rPr>
          <w:rFonts w:ascii="Arial" w:hAnsi="Arial" w:cs="Arial"/>
          <w:sz w:val="22"/>
          <w:szCs w:val="22"/>
        </w:rPr>
        <w:t xml:space="preserve">,00 </w:t>
      </w:r>
      <w:r w:rsidRPr="009609CA">
        <w:rPr>
          <w:rFonts w:ascii="Arial" w:hAnsi="Arial" w:cs="Arial"/>
          <w:sz w:val="22"/>
          <w:szCs w:val="22"/>
        </w:rPr>
        <w:t xml:space="preserve">(saldo) alla presentazione del rendiconto finale da presentare entro il 10/12/2019 (salvo richiesta di proroga motivata e approvata dal Servizio Affari Europei e Relazioni </w:t>
      </w:r>
      <w:r w:rsidRPr="009609CA">
        <w:rPr>
          <w:rFonts w:ascii="Arial" w:hAnsi="Arial" w:cs="Arial"/>
          <w:sz w:val="22"/>
          <w:szCs w:val="22"/>
        </w:rPr>
        <w:lastRenderedPageBreak/>
        <w:t>Internazionali).</w:t>
      </w:r>
    </w:p>
    <w:p w:rsidR="0066161D" w:rsidRPr="00A64150" w:rsidRDefault="0066161D" w:rsidP="00A64150">
      <w:pPr>
        <w:rPr>
          <w:rFonts w:ascii="Arial" w:hAnsi="Arial" w:cs="Arial"/>
          <w:b/>
          <w:caps/>
          <w:sz w:val="22"/>
          <w:szCs w:val="22"/>
        </w:rPr>
      </w:pPr>
    </w:p>
    <w:p w:rsidR="00664B39" w:rsidRPr="009609CA" w:rsidRDefault="00FC4841" w:rsidP="00664B39">
      <w:pPr>
        <w:pStyle w:val="Default"/>
        <w:jc w:val="both"/>
        <w:rPr>
          <w:i/>
          <w:caps/>
          <w:sz w:val="22"/>
          <w:szCs w:val="22"/>
        </w:rPr>
      </w:pPr>
      <w:r w:rsidRPr="009609CA">
        <w:rPr>
          <w:b/>
          <w:bCs/>
          <w:i/>
          <w:caps/>
          <w:sz w:val="22"/>
          <w:szCs w:val="22"/>
        </w:rPr>
        <w:t>3</w:t>
      </w:r>
      <w:r w:rsidR="00EF43C5">
        <w:rPr>
          <w:b/>
          <w:bCs/>
          <w:i/>
          <w:caps/>
          <w:sz w:val="22"/>
          <w:szCs w:val="22"/>
        </w:rPr>
        <w:t>.7</w:t>
      </w:r>
      <w:r w:rsidR="00D85058" w:rsidRPr="009609CA">
        <w:rPr>
          <w:b/>
          <w:bCs/>
          <w:i/>
          <w:caps/>
          <w:sz w:val="22"/>
          <w:szCs w:val="22"/>
        </w:rPr>
        <w:t xml:space="preserve"> </w:t>
      </w:r>
      <w:r w:rsidR="00664B39" w:rsidRPr="009609CA">
        <w:rPr>
          <w:b/>
          <w:bCs/>
          <w:i/>
          <w:caps/>
          <w:sz w:val="22"/>
          <w:szCs w:val="22"/>
        </w:rPr>
        <w:t xml:space="preserve">Museo </w:t>
      </w:r>
      <w:r w:rsidR="00EF43C5">
        <w:rPr>
          <w:b/>
          <w:bCs/>
          <w:i/>
          <w:caps/>
          <w:sz w:val="22"/>
          <w:szCs w:val="22"/>
        </w:rPr>
        <w:t xml:space="preserve">REGIONALE </w:t>
      </w:r>
      <w:r w:rsidR="00664B39" w:rsidRPr="009609CA">
        <w:rPr>
          <w:b/>
          <w:bCs/>
          <w:i/>
          <w:caps/>
          <w:sz w:val="22"/>
          <w:szCs w:val="22"/>
        </w:rPr>
        <w:t xml:space="preserve">dell’emigrazione </w:t>
      </w:r>
      <w:r w:rsidR="00EF43C5">
        <w:rPr>
          <w:b/>
          <w:bCs/>
          <w:i/>
          <w:caps/>
          <w:sz w:val="22"/>
          <w:szCs w:val="22"/>
        </w:rPr>
        <w:t xml:space="preserve">PIETRO CONTI </w:t>
      </w:r>
      <w:r w:rsidR="00664B39" w:rsidRPr="009609CA">
        <w:rPr>
          <w:b/>
          <w:bCs/>
          <w:i/>
          <w:caps/>
          <w:sz w:val="22"/>
          <w:szCs w:val="22"/>
        </w:rPr>
        <w:t xml:space="preserve">- “Memorie Migranti </w:t>
      </w:r>
      <w:proofErr w:type="gramStart"/>
      <w:r w:rsidR="00664B39" w:rsidRPr="009609CA">
        <w:rPr>
          <w:b/>
          <w:bCs/>
          <w:i/>
          <w:caps/>
          <w:sz w:val="22"/>
          <w:szCs w:val="22"/>
        </w:rPr>
        <w:t>Festival”-</w:t>
      </w:r>
      <w:proofErr w:type="gramEnd"/>
      <w:r w:rsidR="00664B39" w:rsidRPr="009609CA">
        <w:rPr>
          <w:b/>
          <w:bCs/>
          <w:i/>
          <w:caps/>
          <w:sz w:val="22"/>
          <w:szCs w:val="22"/>
        </w:rPr>
        <w:t xml:space="preserve"> €3.600,00- CAP. C2870</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Il Museo Regionale dell’Emigrazione Pietro Conti, dopo aver promosso tredici edizioni relative al Concorso Video “Memorie Migranti” in collaborazione con l’Istituto per la Storia dell’Umbria Contemporanea, rinnova il progett</w:t>
      </w:r>
      <w:r w:rsidR="00C02FDA">
        <w:rPr>
          <w:rFonts w:eastAsia="Times New Roman"/>
          <w:color w:val="auto"/>
          <w:sz w:val="22"/>
          <w:szCs w:val="22"/>
          <w:lang w:eastAsia="it-IT"/>
        </w:rPr>
        <w:t>o trasformandolo in un festival</w:t>
      </w:r>
      <w:r w:rsidRPr="009609CA">
        <w:rPr>
          <w:rFonts w:eastAsia="Times New Roman"/>
          <w:color w:val="auto"/>
          <w:sz w:val="22"/>
          <w:szCs w:val="22"/>
          <w:lang w:eastAsia="it-IT"/>
        </w:rPr>
        <w:t xml:space="preserve"> in cui documentari, letteratura, storia, antropologia e arte si uniscono insieme per raccontare, attraverso una kermesse pubblica di due giorni, la storia dell’emigrazione umbra ed italiana.</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Da quest’anno la kermesse, giunta alla II edizione, si aprirà ad incontri, dibattiti e tavole rotonde, in cui si darà spazio al confronto tra l’emigrazione di ieri e i nuovi fenomeni migratori d’oggi.</w:t>
      </w:r>
    </w:p>
    <w:p w:rsidR="00664B39" w:rsidRPr="009609CA" w:rsidRDefault="00664B39" w:rsidP="00664B39">
      <w:pPr>
        <w:widowControl w:val="0"/>
        <w:jc w:val="both"/>
        <w:rPr>
          <w:rFonts w:ascii="Arial" w:hAnsi="Arial" w:cs="Arial"/>
          <w:sz w:val="22"/>
          <w:szCs w:val="22"/>
        </w:rPr>
      </w:pPr>
      <w:r w:rsidRPr="009609CA">
        <w:rPr>
          <w:rFonts w:ascii="Arial" w:hAnsi="Arial" w:cs="Arial"/>
          <w:sz w:val="22"/>
          <w:szCs w:val="22"/>
        </w:rPr>
        <w:t>Il festival ha l’obiettivo di valorizzare il Museo Regionale dell’Emigrazione Pietro Conti ed il suo Centro Studi, come luogo di incontro e di consultazione dell’archivio storico.</w:t>
      </w:r>
    </w:p>
    <w:p w:rsidR="00664B39" w:rsidRPr="009609CA" w:rsidRDefault="00664B39" w:rsidP="00664B39">
      <w:pPr>
        <w:widowControl w:val="0"/>
        <w:jc w:val="both"/>
        <w:rPr>
          <w:rFonts w:ascii="Arial" w:hAnsi="Arial" w:cs="Arial"/>
          <w:sz w:val="22"/>
          <w:szCs w:val="22"/>
        </w:rPr>
      </w:pPr>
      <w:r w:rsidRPr="009609CA">
        <w:rPr>
          <w:rFonts w:ascii="Arial" w:hAnsi="Arial" w:cs="Arial"/>
          <w:sz w:val="22"/>
          <w:szCs w:val="22"/>
        </w:rPr>
        <w:t xml:space="preserve">La somma di € 3.600,00 assegnata al Museo dell’Emigrazione </w:t>
      </w:r>
      <w:proofErr w:type="spellStart"/>
      <w:r w:rsidRPr="009609CA">
        <w:rPr>
          <w:rFonts w:ascii="Arial" w:hAnsi="Arial" w:cs="Arial"/>
          <w:sz w:val="22"/>
          <w:szCs w:val="22"/>
        </w:rPr>
        <w:t>Onlus</w:t>
      </w:r>
      <w:proofErr w:type="spellEnd"/>
      <w:r w:rsidRPr="009609CA">
        <w:rPr>
          <w:rFonts w:ascii="Arial" w:hAnsi="Arial" w:cs="Arial"/>
          <w:sz w:val="22"/>
          <w:szCs w:val="22"/>
        </w:rPr>
        <w:t xml:space="preserve"> quale contributo per la realizzazione del progetto, che ha un budget complessivo di € 4.000,00</w:t>
      </w:r>
      <w:r w:rsidR="00C02FDA">
        <w:rPr>
          <w:rFonts w:ascii="Arial" w:hAnsi="Arial" w:cs="Arial"/>
          <w:sz w:val="22"/>
          <w:szCs w:val="22"/>
        </w:rPr>
        <w:t>,</w:t>
      </w:r>
      <w:r w:rsidRPr="009609CA">
        <w:rPr>
          <w:rFonts w:ascii="Arial" w:hAnsi="Arial" w:cs="Arial"/>
          <w:sz w:val="22"/>
          <w:szCs w:val="22"/>
        </w:rPr>
        <w:t xml:space="preserve"> è da liquidare nel modo seguente:</w:t>
      </w:r>
    </w:p>
    <w:p w:rsidR="00664B39" w:rsidRPr="009609CA" w:rsidRDefault="00E93262" w:rsidP="00664B39">
      <w:pPr>
        <w:pStyle w:val="Paragrafoelenco"/>
        <w:widowControl w:val="0"/>
        <w:numPr>
          <w:ilvl w:val="0"/>
          <w:numId w:val="17"/>
        </w:numPr>
        <w:jc w:val="both"/>
        <w:rPr>
          <w:rFonts w:ascii="Arial" w:hAnsi="Arial" w:cs="Arial"/>
          <w:sz w:val="22"/>
          <w:szCs w:val="22"/>
        </w:rPr>
      </w:pPr>
      <w:r>
        <w:rPr>
          <w:rFonts w:ascii="Arial" w:hAnsi="Arial" w:cs="Arial"/>
          <w:sz w:val="22"/>
          <w:szCs w:val="22"/>
        </w:rPr>
        <w:t>€</w:t>
      </w:r>
      <w:r w:rsidR="00664B39" w:rsidRPr="009609CA">
        <w:rPr>
          <w:rFonts w:ascii="Arial" w:hAnsi="Arial" w:cs="Arial"/>
          <w:sz w:val="22"/>
          <w:szCs w:val="22"/>
        </w:rPr>
        <w:t>1.800,00 (pari al 50% del contributo assegnato) a seguito dell’approvazione del Piano Emigrazione 2019;</w:t>
      </w:r>
    </w:p>
    <w:p w:rsidR="00664B39" w:rsidRPr="009609CA" w:rsidRDefault="00E93262" w:rsidP="00664B39">
      <w:pPr>
        <w:pStyle w:val="Paragrafoelenco"/>
        <w:widowControl w:val="0"/>
        <w:numPr>
          <w:ilvl w:val="0"/>
          <w:numId w:val="17"/>
        </w:numPr>
        <w:jc w:val="both"/>
        <w:rPr>
          <w:rFonts w:ascii="Arial" w:hAnsi="Arial" w:cs="Arial"/>
          <w:sz w:val="22"/>
          <w:szCs w:val="22"/>
        </w:rPr>
      </w:pPr>
      <w:r>
        <w:rPr>
          <w:rFonts w:ascii="Arial" w:hAnsi="Arial" w:cs="Arial"/>
          <w:sz w:val="22"/>
          <w:szCs w:val="22"/>
        </w:rPr>
        <w:t>€</w:t>
      </w:r>
      <w:r w:rsidR="00664B39" w:rsidRPr="009609CA">
        <w:rPr>
          <w:rFonts w:ascii="Arial" w:hAnsi="Arial" w:cs="Arial"/>
          <w:sz w:val="22"/>
          <w:szCs w:val="22"/>
        </w:rPr>
        <w:t>1.800,00 (saldo) alla presentazione del rendiconto finale da presentare entro il 10/12/2019 (salvo richiesta di proroga motivata e approvata dal Servizio Affari Europei e Relazioni Internazionali).</w:t>
      </w:r>
    </w:p>
    <w:p w:rsidR="00664B39" w:rsidRPr="009609CA" w:rsidRDefault="00664B39" w:rsidP="00664B39">
      <w:pPr>
        <w:pStyle w:val="Default"/>
        <w:jc w:val="both"/>
        <w:rPr>
          <w:b/>
          <w:bCs/>
          <w:sz w:val="22"/>
          <w:szCs w:val="22"/>
        </w:rPr>
      </w:pPr>
    </w:p>
    <w:p w:rsidR="00664B39" w:rsidRPr="009609CA" w:rsidRDefault="00FC4841" w:rsidP="00664B39">
      <w:pPr>
        <w:pStyle w:val="Default"/>
        <w:jc w:val="both"/>
        <w:rPr>
          <w:i/>
          <w:caps/>
          <w:sz w:val="22"/>
          <w:szCs w:val="22"/>
        </w:rPr>
      </w:pPr>
      <w:r w:rsidRPr="009609CA">
        <w:rPr>
          <w:b/>
          <w:bCs/>
          <w:i/>
          <w:caps/>
          <w:sz w:val="22"/>
          <w:szCs w:val="22"/>
        </w:rPr>
        <w:t>3</w:t>
      </w:r>
      <w:r w:rsidR="00EF43C5">
        <w:rPr>
          <w:b/>
          <w:bCs/>
          <w:i/>
          <w:caps/>
          <w:sz w:val="22"/>
          <w:szCs w:val="22"/>
        </w:rPr>
        <w:t>.8</w:t>
      </w:r>
      <w:r w:rsidR="00D85058" w:rsidRPr="009609CA">
        <w:rPr>
          <w:b/>
          <w:bCs/>
          <w:i/>
          <w:caps/>
          <w:sz w:val="22"/>
          <w:szCs w:val="22"/>
        </w:rPr>
        <w:t xml:space="preserve"> </w:t>
      </w:r>
      <w:r w:rsidR="00EF43C5" w:rsidRPr="009609CA">
        <w:rPr>
          <w:b/>
          <w:bCs/>
          <w:i/>
          <w:caps/>
          <w:sz w:val="22"/>
          <w:szCs w:val="22"/>
        </w:rPr>
        <w:t xml:space="preserve">Museo </w:t>
      </w:r>
      <w:r w:rsidR="00EF43C5">
        <w:rPr>
          <w:b/>
          <w:bCs/>
          <w:i/>
          <w:caps/>
          <w:sz w:val="22"/>
          <w:szCs w:val="22"/>
        </w:rPr>
        <w:t xml:space="preserve">REGIONALE </w:t>
      </w:r>
      <w:r w:rsidR="00EF43C5" w:rsidRPr="009609CA">
        <w:rPr>
          <w:b/>
          <w:bCs/>
          <w:i/>
          <w:caps/>
          <w:sz w:val="22"/>
          <w:szCs w:val="22"/>
        </w:rPr>
        <w:t xml:space="preserve">dell’emigrazione </w:t>
      </w:r>
      <w:r w:rsidR="00EF43C5">
        <w:rPr>
          <w:b/>
          <w:bCs/>
          <w:i/>
          <w:caps/>
          <w:sz w:val="22"/>
          <w:szCs w:val="22"/>
        </w:rPr>
        <w:t xml:space="preserve">PIETRO CONTI </w:t>
      </w:r>
      <w:r w:rsidR="00664B39" w:rsidRPr="009609CA">
        <w:rPr>
          <w:b/>
          <w:bCs/>
          <w:i/>
          <w:caps/>
          <w:sz w:val="22"/>
          <w:szCs w:val="22"/>
        </w:rPr>
        <w:t>- “Laboratori didattici destinati alle scuole di ogni ordine e grado”</w:t>
      </w:r>
      <w:r w:rsidR="000D451F">
        <w:rPr>
          <w:b/>
          <w:bCs/>
          <w:i/>
          <w:caps/>
          <w:sz w:val="22"/>
          <w:szCs w:val="22"/>
        </w:rPr>
        <w:t xml:space="preserve"> </w:t>
      </w:r>
      <w:r w:rsidR="00664B39" w:rsidRPr="009609CA">
        <w:rPr>
          <w:b/>
          <w:bCs/>
          <w:i/>
          <w:caps/>
          <w:sz w:val="22"/>
          <w:szCs w:val="22"/>
        </w:rPr>
        <w:t>- €3.600,00- CAP. C2870</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I laboratori didattici del Museo dell’Emigrazione sono concepiti come luogo di discussione e di progettazione collettiva: una o più modalità di fare storia, di vivere l’attualità e di rapportarsi con il passato, utilizzando fonti multimediali, contenuti, metodologie e tecniche multidisciplinari.</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 xml:space="preserve">La didattica museale è rivolta alle scuole di ogni ordine e grado, prevede lo svolgimento di laboratori e percorsi di approfondimento tematici sulla storia dell’emigrazione italiana. A tal fine vengono realizzati </w:t>
      </w:r>
      <w:r w:rsidR="00CE6CDD">
        <w:rPr>
          <w:rFonts w:eastAsia="Times New Roman"/>
          <w:color w:val="auto"/>
          <w:sz w:val="22"/>
          <w:szCs w:val="22"/>
          <w:lang w:eastAsia="it-IT"/>
        </w:rPr>
        <w:t>alcuni</w:t>
      </w:r>
      <w:r w:rsidRPr="009609CA">
        <w:rPr>
          <w:rFonts w:eastAsia="Times New Roman"/>
          <w:color w:val="auto"/>
          <w:sz w:val="22"/>
          <w:szCs w:val="22"/>
          <w:lang w:eastAsia="it-IT"/>
        </w:rPr>
        <w:t xml:space="preserve"> video ed elaborate schede guida da somministrare agli studenti. L’obiettivo disciplinare è orientato a far conoscere e ad approfondire la tematica storica dell’emigrazione italiana, </w:t>
      </w:r>
      <w:r w:rsidR="00EF43C5">
        <w:rPr>
          <w:rFonts w:eastAsia="Times New Roman"/>
          <w:color w:val="auto"/>
          <w:sz w:val="22"/>
          <w:szCs w:val="22"/>
          <w:lang w:eastAsia="it-IT"/>
        </w:rPr>
        <w:t>con</w:t>
      </w:r>
      <w:r w:rsidRPr="009609CA">
        <w:rPr>
          <w:rFonts w:eastAsia="Times New Roman"/>
          <w:color w:val="auto"/>
          <w:sz w:val="22"/>
          <w:szCs w:val="22"/>
          <w:lang w:eastAsia="it-IT"/>
        </w:rPr>
        <w:t xml:space="preserve"> l</w:t>
      </w:r>
      <w:r w:rsidR="00EF43C5">
        <w:rPr>
          <w:rFonts w:eastAsia="Times New Roman"/>
          <w:color w:val="auto"/>
          <w:sz w:val="22"/>
          <w:szCs w:val="22"/>
          <w:lang w:eastAsia="it-IT"/>
        </w:rPr>
        <w:t>o scopo</w:t>
      </w:r>
      <w:r w:rsidRPr="009609CA">
        <w:rPr>
          <w:rFonts w:eastAsia="Times New Roman"/>
          <w:color w:val="auto"/>
          <w:sz w:val="22"/>
          <w:szCs w:val="22"/>
          <w:lang w:eastAsia="it-IT"/>
        </w:rPr>
        <w:t xml:space="preserve"> educativo di sensibilizzar</w:t>
      </w:r>
      <w:r w:rsidR="00D750FD">
        <w:rPr>
          <w:rFonts w:eastAsia="Times New Roman"/>
          <w:color w:val="auto"/>
          <w:sz w:val="22"/>
          <w:szCs w:val="22"/>
          <w:lang w:eastAsia="it-IT"/>
        </w:rPr>
        <w:t>e gli studenti ad un dialogo tra la propria cultura e le altre culture.</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Il Museo promuove le attività didattiche organizzando incontri con i dirigenti e gli insegnanti dei plessi umbri ed inviando newsletter informative a tutte le scuole italiane. Inoltre, produce il materiale didattico, video e cartaceo, per la somministrazione dei laboratori in sede o presso le scuole che ne hanno fatto richiesta.</w:t>
      </w:r>
    </w:p>
    <w:p w:rsidR="00664B39" w:rsidRPr="00E93262" w:rsidRDefault="00664B39" w:rsidP="00E93262">
      <w:pPr>
        <w:pStyle w:val="Default"/>
        <w:jc w:val="both"/>
        <w:rPr>
          <w:sz w:val="22"/>
          <w:szCs w:val="22"/>
        </w:rPr>
      </w:pPr>
      <w:r w:rsidRPr="009609CA">
        <w:rPr>
          <w:sz w:val="22"/>
          <w:szCs w:val="22"/>
        </w:rPr>
        <w:t xml:space="preserve">Questi alcuni </w:t>
      </w:r>
      <w:r w:rsidR="00D750FD">
        <w:rPr>
          <w:sz w:val="22"/>
          <w:szCs w:val="22"/>
        </w:rPr>
        <w:t xml:space="preserve">titoli </w:t>
      </w:r>
      <w:r w:rsidRPr="009609CA">
        <w:rPr>
          <w:sz w:val="22"/>
          <w:szCs w:val="22"/>
        </w:rPr>
        <w:t>dei temi di approfondimento:</w:t>
      </w:r>
      <w:r w:rsidR="00E93262">
        <w:rPr>
          <w:sz w:val="22"/>
          <w:szCs w:val="22"/>
        </w:rPr>
        <w:t xml:space="preserve"> </w:t>
      </w:r>
      <w:r w:rsidRPr="00190C8C">
        <w:rPr>
          <w:b/>
          <w:bCs/>
          <w:sz w:val="18"/>
          <w:szCs w:val="18"/>
        </w:rPr>
        <w:t>“ITALIANI? BRUTTA GENTE! Come ci vedevano … come eravamo”</w:t>
      </w:r>
      <w:r w:rsidR="00E93262">
        <w:rPr>
          <w:b/>
          <w:bCs/>
          <w:sz w:val="18"/>
          <w:szCs w:val="18"/>
        </w:rPr>
        <w:t xml:space="preserve">, </w:t>
      </w:r>
      <w:r w:rsidRPr="00190C8C">
        <w:rPr>
          <w:b/>
          <w:bCs/>
          <w:sz w:val="18"/>
          <w:szCs w:val="18"/>
        </w:rPr>
        <w:t>“MAMMA MIA DAMMI CENTO LIRE … L’emigrazione italiana nei canti popolari”</w:t>
      </w:r>
      <w:r w:rsidR="00E93262">
        <w:rPr>
          <w:b/>
          <w:bCs/>
          <w:sz w:val="18"/>
          <w:szCs w:val="18"/>
        </w:rPr>
        <w:t xml:space="preserve">, </w:t>
      </w:r>
      <w:r w:rsidRPr="00190C8C">
        <w:rPr>
          <w:b/>
          <w:bCs/>
          <w:sz w:val="18"/>
          <w:szCs w:val="18"/>
        </w:rPr>
        <w:t>“IL CINEMA RACCONTA Immagini di migrazioni”</w:t>
      </w:r>
    </w:p>
    <w:p w:rsidR="00664B39" w:rsidRPr="00190C8C" w:rsidRDefault="00664B39" w:rsidP="00664B39">
      <w:pPr>
        <w:widowControl w:val="0"/>
        <w:jc w:val="both"/>
        <w:rPr>
          <w:rFonts w:ascii="Arial" w:hAnsi="Arial" w:cs="Arial"/>
          <w:sz w:val="22"/>
          <w:szCs w:val="22"/>
        </w:rPr>
      </w:pPr>
    </w:p>
    <w:p w:rsidR="00664B39" w:rsidRPr="009609CA" w:rsidRDefault="00664B39" w:rsidP="00664B39">
      <w:pPr>
        <w:widowControl w:val="0"/>
        <w:jc w:val="both"/>
        <w:rPr>
          <w:rFonts w:ascii="Arial" w:hAnsi="Arial" w:cs="Arial"/>
          <w:sz w:val="22"/>
          <w:szCs w:val="22"/>
        </w:rPr>
      </w:pPr>
      <w:r w:rsidRPr="009609CA">
        <w:rPr>
          <w:rFonts w:ascii="Arial" w:hAnsi="Arial" w:cs="Arial"/>
          <w:sz w:val="22"/>
          <w:szCs w:val="22"/>
        </w:rPr>
        <w:t xml:space="preserve">La somma di € 3.600,00 assegnata al Museo dell’Emigrazione </w:t>
      </w:r>
      <w:proofErr w:type="spellStart"/>
      <w:r w:rsidRPr="009609CA">
        <w:rPr>
          <w:rFonts w:ascii="Arial" w:hAnsi="Arial" w:cs="Arial"/>
          <w:sz w:val="22"/>
          <w:szCs w:val="22"/>
        </w:rPr>
        <w:t>Onlus</w:t>
      </w:r>
      <w:proofErr w:type="spellEnd"/>
      <w:r w:rsidRPr="009609CA">
        <w:rPr>
          <w:rFonts w:ascii="Arial" w:hAnsi="Arial" w:cs="Arial"/>
          <w:sz w:val="22"/>
          <w:szCs w:val="22"/>
        </w:rPr>
        <w:t xml:space="preserve"> quale contributo per la realizzazione del progetto, che ha un budget complessivo di € 4.000,00 è da liquidare nel modo seguente:</w:t>
      </w:r>
    </w:p>
    <w:p w:rsidR="00664B39" w:rsidRPr="009609CA" w:rsidRDefault="00664B39" w:rsidP="00664B39">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(pari al 50% del contributo assegnato) a seguito dell’approvazione del Piano Emigrazione 2019;</w:t>
      </w:r>
    </w:p>
    <w:p w:rsidR="00664B39" w:rsidRPr="0066161D" w:rsidRDefault="00664B39" w:rsidP="00664B39">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(saldo) alla presentazione del rendiconto finale da presentare entro il 10/12/2019 (salvo richiesta di proroga motivata e approvata dal Servizio Affari Europei e Relazioni Internazionali).</w:t>
      </w:r>
    </w:p>
    <w:p w:rsidR="00664B39" w:rsidRPr="009609CA" w:rsidRDefault="00664B39" w:rsidP="00664B39">
      <w:pPr>
        <w:jc w:val="both"/>
        <w:rPr>
          <w:rFonts w:ascii="Arial" w:hAnsi="Arial" w:cs="Arial"/>
          <w:sz w:val="22"/>
          <w:szCs w:val="22"/>
        </w:rPr>
      </w:pPr>
    </w:p>
    <w:p w:rsidR="00664B39" w:rsidRPr="009609CA" w:rsidRDefault="00FC4841" w:rsidP="00664B39">
      <w:pPr>
        <w:pStyle w:val="Default"/>
        <w:jc w:val="both"/>
        <w:rPr>
          <w:i/>
          <w:caps/>
          <w:sz w:val="22"/>
          <w:szCs w:val="22"/>
        </w:rPr>
      </w:pPr>
      <w:r w:rsidRPr="009609CA">
        <w:rPr>
          <w:b/>
          <w:bCs/>
          <w:i/>
          <w:caps/>
          <w:sz w:val="22"/>
          <w:szCs w:val="22"/>
        </w:rPr>
        <w:t>3</w:t>
      </w:r>
      <w:r w:rsidR="00EF43C5">
        <w:rPr>
          <w:b/>
          <w:bCs/>
          <w:i/>
          <w:caps/>
          <w:sz w:val="22"/>
          <w:szCs w:val="22"/>
        </w:rPr>
        <w:t>.9</w:t>
      </w:r>
      <w:r w:rsidR="00D85058" w:rsidRPr="009609CA">
        <w:rPr>
          <w:b/>
          <w:bCs/>
          <w:i/>
          <w:caps/>
          <w:sz w:val="22"/>
          <w:szCs w:val="22"/>
        </w:rPr>
        <w:t xml:space="preserve"> </w:t>
      </w:r>
      <w:r w:rsidR="00EF43C5" w:rsidRPr="009609CA">
        <w:rPr>
          <w:b/>
          <w:bCs/>
          <w:i/>
          <w:caps/>
          <w:sz w:val="22"/>
          <w:szCs w:val="22"/>
        </w:rPr>
        <w:t xml:space="preserve">Museo </w:t>
      </w:r>
      <w:r w:rsidR="00EF43C5">
        <w:rPr>
          <w:b/>
          <w:bCs/>
          <w:i/>
          <w:caps/>
          <w:sz w:val="22"/>
          <w:szCs w:val="22"/>
        </w:rPr>
        <w:t xml:space="preserve">REGIONALE </w:t>
      </w:r>
      <w:r w:rsidR="00EF43C5" w:rsidRPr="009609CA">
        <w:rPr>
          <w:b/>
          <w:bCs/>
          <w:i/>
          <w:caps/>
          <w:sz w:val="22"/>
          <w:szCs w:val="22"/>
        </w:rPr>
        <w:t xml:space="preserve">dell’emigrazione </w:t>
      </w:r>
      <w:r w:rsidR="00EF43C5">
        <w:rPr>
          <w:b/>
          <w:bCs/>
          <w:i/>
          <w:caps/>
          <w:sz w:val="22"/>
          <w:szCs w:val="22"/>
        </w:rPr>
        <w:t xml:space="preserve">PIETRO CONTI </w:t>
      </w:r>
      <w:r w:rsidR="00664B39" w:rsidRPr="009609CA">
        <w:rPr>
          <w:b/>
          <w:bCs/>
          <w:i/>
          <w:caps/>
          <w:sz w:val="22"/>
          <w:szCs w:val="22"/>
        </w:rPr>
        <w:t xml:space="preserve">- “Pubblicazione dedicata ad Efrem Bartoletti a cura del ricercatore italo-francese Thierry </w:t>
      </w:r>
      <w:proofErr w:type="gramStart"/>
      <w:r w:rsidR="00664B39" w:rsidRPr="009609CA">
        <w:rPr>
          <w:b/>
          <w:bCs/>
          <w:i/>
          <w:caps/>
          <w:sz w:val="22"/>
          <w:szCs w:val="22"/>
        </w:rPr>
        <w:t>Rinaldetti”-</w:t>
      </w:r>
      <w:proofErr w:type="gramEnd"/>
      <w:r w:rsidR="00664B39" w:rsidRPr="009609CA">
        <w:rPr>
          <w:b/>
          <w:bCs/>
          <w:i/>
          <w:caps/>
          <w:sz w:val="22"/>
          <w:szCs w:val="22"/>
        </w:rPr>
        <w:t xml:space="preserve"> €3.600,00- CAP. C2870</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 xml:space="preserve">L’attività scientifica del Museo Regionale dell’Emigrazione </w:t>
      </w:r>
      <w:r w:rsidR="00D750FD">
        <w:rPr>
          <w:rFonts w:eastAsia="Times New Roman"/>
          <w:color w:val="auto"/>
          <w:sz w:val="22"/>
          <w:szCs w:val="22"/>
          <w:lang w:eastAsia="it-IT"/>
        </w:rPr>
        <w:t xml:space="preserve">è in continua espansione grazie al crescente </w:t>
      </w:r>
      <w:r w:rsidRPr="009609CA">
        <w:rPr>
          <w:rFonts w:eastAsia="Times New Roman"/>
          <w:color w:val="auto"/>
          <w:sz w:val="22"/>
          <w:szCs w:val="22"/>
          <w:lang w:eastAsia="it-IT"/>
        </w:rPr>
        <w:t xml:space="preserve">interesse di studiosi e </w:t>
      </w:r>
      <w:r w:rsidR="00D750FD">
        <w:rPr>
          <w:rFonts w:eastAsia="Times New Roman"/>
          <w:color w:val="auto"/>
          <w:sz w:val="22"/>
          <w:szCs w:val="22"/>
          <w:lang w:eastAsia="it-IT"/>
        </w:rPr>
        <w:t xml:space="preserve">di </w:t>
      </w:r>
      <w:r w:rsidRPr="009609CA">
        <w:rPr>
          <w:rFonts w:eastAsia="Times New Roman"/>
          <w:color w:val="auto"/>
          <w:sz w:val="22"/>
          <w:szCs w:val="22"/>
          <w:lang w:eastAsia="it-IT"/>
        </w:rPr>
        <w:t>ricercatori nei confronti del fenomeno migratorio.</w:t>
      </w:r>
    </w:p>
    <w:p w:rsidR="00664B39" w:rsidRPr="00E93262" w:rsidRDefault="00664B39" w:rsidP="00E93262">
      <w:pPr>
        <w:pStyle w:val="Default"/>
        <w:jc w:val="both"/>
        <w:rPr>
          <w:rFonts w:eastAsia="Times New Roman"/>
          <w:color w:val="auto"/>
          <w:sz w:val="22"/>
          <w:szCs w:val="22"/>
          <w:lang w:eastAsia="it-IT"/>
        </w:rPr>
      </w:pPr>
      <w:r w:rsidRPr="009609CA">
        <w:rPr>
          <w:rFonts w:eastAsia="Times New Roman"/>
          <w:color w:val="auto"/>
          <w:sz w:val="22"/>
          <w:szCs w:val="22"/>
          <w:lang w:eastAsia="it-IT"/>
        </w:rPr>
        <w:lastRenderedPageBreak/>
        <w:t xml:space="preserve">Il Museo dell’Emigrazione cura la pubblicazione dei volumi per la collana “I Quaderni del Museo dell’Emigrazione” diretta dal prof. Alberto </w:t>
      </w:r>
      <w:proofErr w:type="spellStart"/>
      <w:r w:rsidRPr="009609CA">
        <w:rPr>
          <w:rFonts w:eastAsia="Times New Roman"/>
          <w:color w:val="auto"/>
          <w:sz w:val="22"/>
          <w:szCs w:val="22"/>
          <w:lang w:eastAsia="it-IT"/>
        </w:rPr>
        <w:t>Sorbini</w:t>
      </w:r>
      <w:proofErr w:type="spellEnd"/>
      <w:r w:rsidRPr="009609CA">
        <w:rPr>
          <w:rFonts w:eastAsia="Times New Roman"/>
          <w:color w:val="auto"/>
          <w:sz w:val="22"/>
          <w:szCs w:val="22"/>
          <w:lang w:eastAsia="it-IT"/>
        </w:rPr>
        <w:t xml:space="preserve"> che raccoglie saggi tematici sulla storia dell’emigrazione italiana all’estero. Per il 2019 è in progetto la pubblicazione dedicata all’emigrante umbro Efrem Bartoletti, a cura del ricercatore Prof. </w:t>
      </w:r>
      <w:proofErr w:type="spellStart"/>
      <w:r w:rsidRPr="009609CA">
        <w:rPr>
          <w:rFonts w:eastAsia="Times New Roman"/>
          <w:color w:val="auto"/>
          <w:sz w:val="22"/>
          <w:szCs w:val="22"/>
          <w:lang w:eastAsia="it-IT"/>
        </w:rPr>
        <w:t>Thierry</w:t>
      </w:r>
      <w:proofErr w:type="spellEnd"/>
      <w:r w:rsidRPr="009609CA">
        <w:rPr>
          <w:rFonts w:eastAsia="Times New Roman"/>
          <w:color w:val="auto"/>
          <w:sz w:val="22"/>
          <w:szCs w:val="22"/>
          <w:lang w:eastAsia="it-IT"/>
        </w:rPr>
        <w:t xml:space="preserve"> </w:t>
      </w:r>
      <w:proofErr w:type="spellStart"/>
      <w:r w:rsidRPr="009609CA">
        <w:rPr>
          <w:rFonts w:eastAsia="Times New Roman"/>
          <w:color w:val="auto"/>
          <w:sz w:val="22"/>
          <w:szCs w:val="22"/>
          <w:lang w:eastAsia="it-IT"/>
        </w:rPr>
        <w:t>Rinaldetti</w:t>
      </w:r>
      <w:proofErr w:type="spellEnd"/>
      <w:r w:rsidRPr="009609CA">
        <w:rPr>
          <w:rFonts w:eastAsia="Times New Roman"/>
          <w:color w:val="auto"/>
          <w:sz w:val="22"/>
          <w:szCs w:val="22"/>
          <w:lang w:eastAsia="it-IT"/>
        </w:rPr>
        <w:t>, docente di storia all’Università Sorbona di Parigi.</w:t>
      </w:r>
    </w:p>
    <w:p w:rsidR="00664B39" w:rsidRPr="009609CA" w:rsidRDefault="00664B39" w:rsidP="00664B39">
      <w:pPr>
        <w:widowControl w:val="0"/>
        <w:jc w:val="both"/>
        <w:rPr>
          <w:rFonts w:ascii="Arial" w:hAnsi="Arial" w:cs="Arial"/>
          <w:sz w:val="22"/>
          <w:szCs w:val="22"/>
        </w:rPr>
      </w:pPr>
      <w:r w:rsidRPr="009609CA">
        <w:rPr>
          <w:rFonts w:ascii="Arial" w:hAnsi="Arial" w:cs="Arial"/>
          <w:sz w:val="22"/>
          <w:szCs w:val="22"/>
        </w:rPr>
        <w:t xml:space="preserve">La somma di € 3.600,00 assegnata al Museo dell’Emigrazione </w:t>
      </w:r>
      <w:proofErr w:type="spellStart"/>
      <w:r w:rsidRPr="009609CA">
        <w:rPr>
          <w:rFonts w:ascii="Arial" w:hAnsi="Arial" w:cs="Arial"/>
          <w:sz w:val="22"/>
          <w:szCs w:val="22"/>
        </w:rPr>
        <w:t>Onlus</w:t>
      </w:r>
      <w:proofErr w:type="spellEnd"/>
      <w:r w:rsidRPr="009609CA">
        <w:rPr>
          <w:rFonts w:ascii="Arial" w:hAnsi="Arial" w:cs="Arial"/>
          <w:sz w:val="22"/>
          <w:szCs w:val="22"/>
        </w:rPr>
        <w:t xml:space="preserve"> quale contributo per la realizzazione del progetto, che ha un budget complessivo di € 4.000,00 è da liquidare nel modo seguente:</w:t>
      </w:r>
    </w:p>
    <w:p w:rsidR="00664B39" w:rsidRPr="009609CA" w:rsidRDefault="00664B39" w:rsidP="00664B39">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(pari al 50% del contributo assegnato) a seguito dell’approvazione del Piano Emigrazione 2019;</w:t>
      </w:r>
    </w:p>
    <w:p w:rsidR="00664B39" w:rsidRPr="00E93262" w:rsidRDefault="00664B39" w:rsidP="00664B39">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(saldo) alla presentazione del rendiconto finale da presentare entro il 10/12/2019 (salvo richiesta di proroga motivata e approvata dal Servizio Affari Europei e Relazioni Internazionali).</w:t>
      </w:r>
    </w:p>
    <w:p w:rsidR="00664B39" w:rsidRPr="009609CA" w:rsidRDefault="00664B39" w:rsidP="00664B39">
      <w:pPr>
        <w:pStyle w:val="Default"/>
        <w:jc w:val="both"/>
        <w:rPr>
          <w:b/>
          <w:bCs/>
          <w:sz w:val="22"/>
          <w:szCs w:val="22"/>
        </w:rPr>
      </w:pPr>
    </w:p>
    <w:p w:rsidR="00664B39" w:rsidRPr="009609CA" w:rsidRDefault="00FC4841" w:rsidP="00664B39">
      <w:pPr>
        <w:pStyle w:val="Default"/>
        <w:jc w:val="both"/>
        <w:rPr>
          <w:i/>
          <w:caps/>
          <w:sz w:val="22"/>
          <w:szCs w:val="22"/>
        </w:rPr>
      </w:pPr>
      <w:r w:rsidRPr="009609CA">
        <w:rPr>
          <w:b/>
          <w:bCs/>
          <w:i/>
          <w:caps/>
          <w:sz w:val="22"/>
          <w:szCs w:val="22"/>
        </w:rPr>
        <w:t>3</w:t>
      </w:r>
      <w:r w:rsidR="00EF43C5">
        <w:rPr>
          <w:b/>
          <w:bCs/>
          <w:i/>
          <w:caps/>
          <w:sz w:val="22"/>
          <w:szCs w:val="22"/>
        </w:rPr>
        <w:t>.10</w:t>
      </w:r>
      <w:r w:rsidR="00D85058" w:rsidRPr="009609CA">
        <w:rPr>
          <w:b/>
          <w:bCs/>
          <w:i/>
          <w:caps/>
          <w:sz w:val="22"/>
          <w:szCs w:val="22"/>
        </w:rPr>
        <w:t xml:space="preserve"> </w:t>
      </w:r>
      <w:r w:rsidR="00EF43C5" w:rsidRPr="009609CA">
        <w:rPr>
          <w:b/>
          <w:bCs/>
          <w:i/>
          <w:caps/>
          <w:sz w:val="22"/>
          <w:szCs w:val="22"/>
        </w:rPr>
        <w:t xml:space="preserve">Museo </w:t>
      </w:r>
      <w:r w:rsidR="00EF43C5">
        <w:rPr>
          <w:b/>
          <w:bCs/>
          <w:i/>
          <w:caps/>
          <w:sz w:val="22"/>
          <w:szCs w:val="22"/>
        </w:rPr>
        <w:t xml:space="preserve">REGIONALE </w:t>
      </w:r>
      <w:r w:rsidR="00EF43C5" w:rsidRPr="009609CA">
        <w:rPr>
          <w:b/>
          <w:bCs/>
          <w:i/>
          <w:caps/>
          <w:sz w:val="22"/>
          <w:szCs w:val="22"/>
        </w:rPr>
        <w:t xml:space="preserve">dell’emigrazione </w:t>
      </w:r>
      <w:r w:rsidR="00EF43C5">
        <w:rPr>
          <w:b/>
          <w:bCs/>
          <w:i/>
          <w:caps/>
          <w:sz w:val="22"/>
          <w:szCs w:val="22"/>
        </w:rPr>
        <w:t xml:space="preserve">PIETRO CONTI </w:t>
      </w:r>
      <w:r w:rsidR="00664B39" w:rsidRPr="009609CA">
        <w:rPr>
          <w:b/>
          <w:bCs/>
          <w:i/>
          <w:caps/>
          <w:sz w:val="22"/>
          <w:szCs w:val="22"/>
        </w:rPr>
        <w:t xml:space="preserve">- “L’emigrazione umbra in Argentina: il caso della Famiglia </w:t>
      </w:r>
      <w:proofErr w:type="gramStart"/>
      <w:r w:rsidR="00664B39" w:rsidRPr="009609CA">
        <w:rPr>
          <w:b/>
          <w:bCs/>
          <w:i/>
          <w:caps/>
          <w:sz w:val="22"/>
          <w:szCs w:val="22"/>
        </w:rPr>
        <w:t>Frondizi”-</w:t>
      </w:r>
      <w:proofErr w:type="gramEnd"/>
      <w:r w:rsidR="00664B39" w:rsidRPr="009609CA">
        <w:rPr>
          <w:b/>
          <w:bCs/>
          <w:i/>
          <w:caps/>
          <w:sz w:val="22"/>
          <w:szCs w:val="22"/>
        </w:rPr>
        <w:t xml:space="preserve"> €3.600,00- CAP. C2870</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 xml:space="preserve">Il Museo dell’Emigrazione cura la pubblicazione dei volumi per la collana “I Quaderni del Museo dell’Emigrazione” diretta dal prof. Alberto </w:t>
      </w:r>
      <w:proofErr w:type="spellStart"/>
      <w:r w:rsidRPr="009609CA">
        <w:rPr>
          <w:rFonts w:eastAsia="Times New Roman"/>
          <w:color w:val="auto"/>
          <w:sz w:val="22"/>
          <w:szCs w:val="22"/>
          <w:lang w:eastAsia="it-IT"/>
        </w:rPr>
        <w:t>Sorbini</w:t>
      </w:r>
      <w:proofErr w:type="spellEnd"/>
      <w:r w:rsidRPr="009609CA">
        <w:rPr>
          <w:rFonts w:eastAsia="Times New Roman"/>
          <w:color w:val="auto"/>
          <w:sz w:val="22"/>
          <w:szCs w:val="22"/>
          <w:lang w:eastAsia="it-IT"/>
        </w:rPr>
        <w:t xml:space="preserve"> che raccoglie saggi tematici sulla storia dell’emigrazione italiana all’estero. Per il 2019 è in progetto la pubblicazione dedicata all’emigrazione umbra in Argentina e in particolare alla famiglia </w:t>
      </w:r>
      <w:proofErr w:type="spellStart"/>
      <w:r w:rsidRPr="009609CA">
        <w:rPr>
          <w:rFonts w:eastAsia="Times New Roman"/>
          <w:color w:val="auto"/>
          <w:sz w:val="22"/>
          <w:szCs w:val="22"/>
          <w:lang w:eastAsia="it-IT"/>
        </w:rPr>
        <w:t>Frondizi</w:t>
      </w:r>
      <w:proofErr w:type="spellEnd"/>
      <w:r w:rsidRPr="009609CA">
        <w:rPr>
          <w:rFonts w:eastAsia="Times New Roman"/>
          <w:color w:val="auto"/>
          <w:sz w:val="22"/>
          <w:szCs w:val="22"/>
          <w:lang w:eastAsia="it-IT"/>
        </w:rPr>
        <w:t xml:space="preserve">, a cura del ricercatore Rocco </w:t>
      </w:r>
      <w:proofErr w:type="spellStart"/>
      <w:r w:rsidRPr="009609CA">
        <w:rPr>
          <w:rFonts w:eastAsia="Times New Roman"/>
          <w:color w:val="auto"/>
          <w:sz w:val="22"/>
          <w:szCs w:val="22"/>
          <w:lang w:eastAsia="it-IT"/>
        </w:rPr>
        <w:t>Frondizi</w:t>
      </w:r>
      <w:proofErr w:type="spellEnd"/>
      <w:r w:rsidRPr="009609CA">
        <w:rPr>
          <w:rFonts w:eastAsia="Times New Roman"/>
          <w:color w:val="auto"/>
          <w:sz w:val="22"/>
          <w:szCs w:val="22"/>
          <w:lang w:eastAsia="it-IT"/>
        </w:rPr>
        <w:t>.</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 xml:space="preserve">Obiettivo del volume è analizzare i flussi migratori tra la regione Umbria e il Sudamerica, in particolare l’Argentina, tra la seconda metà del XIX secolo e l’inizio del XX secolo, ed esaminare la storia di una famiglia, i </w:t>
      </w:r>
      <w:proofErr w:type="spellStart"/>
      <w:r w:rsidRPr="009609CA">
        <w:rPr>
          <w:rFonts w:eastAsia="Times New Roman"/>
          <w:color w:val="auto"/>
          <w:sz w:val="22"/>
          <w:szCs w:val="22"/>
          <w:lang w:eastAsia="it-IT"/>
        </w:rPr>
        <w:t>Frondizi</w:t>
      </w:r>
      <w:proofErr w:type="spellEnd"/>
      <w:r w:rsidRPr="009609CA">
        <w:rPr>
          <w:rFonts w:eastAsia="Times New Roman"/>
          <w:color w:val="auto"/>
          <w:sz w:val="22"/>
          <w:szCs w:val="22"/>
          <w:lang w:eastAsia="it-IT"/>
        </w:rPr>
        <w:t>, che da Gubbio è approdata in Sudamerica, lasciando oltreoceano una traccia importante nella cultura, nella società e nell’economia di un intero continente.</w:t>
      </w:r>
    </w:p>
    <w:p w:rsidR="00664B39" w:rsidRPr="009609CA" w:rsidRDefault="00664B39" w:rsidP="00664B39">
      <w:pPr>
        <w:pStyle w:val="Default"/>
        <w:jc w:val="both"/>
        <w:rPr>
          <w:rFonts w:eastAsia="Times New Roman"/>
          <w:color w:val="auto"/>
          <w:sz w:val="22"/>
          <w:szCs w:val="22"/>
          <w:lang w:eastAsia="it-IT"/>
        </w:rPr>
      </w:pPr>
      <w:r w:rsidRPr="009609CA">
        <w:rPr>
          <w:rFonts w:eastAsia="Times New Roman"/>
          <w:color w:val="auto"/>
          <w:sz w:val="22"/>
          <w:szCs w:val="22"/>
          <w:lang w:eastAsia="it-IT"/>
        </w:rPr>
        <w:t xml:space="preserve">Nello specifico, si intende ricostruire la storia di tre personaggi che, con la forza del loro intelletto, hanno saputo dare impulso alla cultura, all’economia, al diritto argentino, persone che, seppur di umili origini, hanno saputo crescere in prima persona fino ad elevarsi alle più alte cariche dello stato e della cultura: Arturo </w:t>
      </w:r>
      <w:proofErr w:type="spellStart"/>
      <w:r w:rsidRPr="009609CA">
        <w:rPr>
          <w:rFonts w:eastAsia="Times New Roman"/>
          <w:color w:val="auto"/>
          <w:sz w:val="22"/>
          <w:szCs w:val="22"/>
          <w:lang w:eastAsia="it-IT"/>
        </w:rPr>
        <w:t>Frondizi</w:t>
      </w:r>
      <w:proofErr w:type="spellEnd"/>
      <w:r w:rsidRPr="009609CA">
        <w:rPr>
          <w:rFonts w:eastAsia="Times New Roman"/>
          <w:color w:val="auto"/>
          <w:sz w:val="22"/>
          <w:szCs w:val="22"/>
          <w:lang w:eastAsia="it-IT"/>
        </w:rPr>
        <w:t xml:space="preserve">, divenuto Presidente della Repubblica Argentina (1958-1962), Risieri </w:t>
      </w:r>
      <w:proofErr w:type="spellStart"/>
      <w:r w:rsidRPr="009609CA">
        <w:rPr>
          <w:rFonts w:eastAsia="Times New Roman"/>
          <w:color w:val="auto"/>
          <w:sz w:val="22"/>
          <w:szCs w:val="22"/>
          <w:lang w:eastAsia="it-IT"/>
        </w:rPr>
        <w:t>Frondizi</w:t>
      </w:r>
      <w:proofErr w:type="spellEnd"/>
      <w:r w:rsidRPr="009609CA">
        <w:rPr>
          <w:rFonts w:eastAsia="Times New Roman"/>
          <w:color w:val="auto"/>
          <w:sz w:val="22"/>
          <w:szCs w:val="22"/>
          <w:lang w:eastAsia="it-IT"/>
        </w:rPr>
        <w:t xml:space="preserve">, rinomato filosofo e Rettore dell’Università di Buenos Aires, Silvio </w:t>
      </w:r>
      <w:proofErr w:type="spellStart"/>
      <w:r w:rsidRPr="009609CA">
        <w:rPr>
          <w:rFonts w:eastAsia="Times New Roman"/>
          <w:color w:val="auto"/>
          <w:sz w:val="22"/>
          <w:szCs w:val="22"/>
          <w:lang w:eastAsia="it-IT"/>
        </w:rPr>
        <w:t>Frondizi</w:t>
      </w:r>
      <w:proofErr w:type="spellEnd"/>
      <w:r w:rsidRPr="009609CA">
        <w:rPr>
          <w:rFonts w:eastAsia="Times New Roman"/>
          <w:color w:val="auto"/>
          <w:sz w:val="22"/>
          <w:szCs w:val="22"/>
          <w:lang w:eastAsia="it-IT"/>
        </w:rPr>
        <w:t>, giurista e difensore dei diritti umani, che ha pagato con la vita il proprio impegno sociale.</w:t>
      </w:r>
    </w:p>
    <w:p w:rsidR="00664B39" w:rsidRPr="009609CA" w:rsidRDefault="00664B39" w:rsidP="00664B39">
      <w:pPr>
        <w:jc w:val="both"/>
        <w:rPr>
          <w:rFonts w:ascii="Arial" w:hAnsi="Arial" w:cs="Arial"/>
          <w:sz w:val="22"/>
          <w:szCs w:val="22"/>
        </w:rPr>
      </w:pPr>
      <w:r w:rsidRPr="009609CA">
        <w:rPr>
          <w:rFonts w:ascii="Arial" w:hAnsi="Arial" w:cs="Arial"/>
          <w:sz w:val="22"/>
          <w:szCs w:val="22"/>
        </w:rPr>
        <w:t xml:space="preserve">Ulteriore obiettivo del volume è inoltre studiare modalità e cause dell’emigrazione di ritorno in Italia di numerosi cittadini italiani nella seconda metà del XX secolo, che ha visto come protagonisti diversi membri della famiglia </w:t>
      </w:r>
      <w:proofErr w:type="spellStart"/>
      <w:r w:rsidRPr="009609CA">
        <w:rPr>
          <w:rFonts w:ascii="Arial" w:hAnsi="Arial" w:cs="Arial"/>
          <w:sz w:val="22"/>
          <w:szCs w:val="22"/>
        </w:rPr>
        <w:t>Frondizi</w:t>
      </w:r>
      <w:proofErr w:type="spellEnd"/>
      <w:r w:rsidRPr="009609CA">
        <w:rPr>
          <w:rFonts w:ascii="Arial" w:hAnsi="Arial" w:cs="Arial"/>
          <w:sz w:val="22"/>
          <w:szCs w:val="22"/>
        </w:rPr>
        <w:t>.</w:t>
      </w:r>
    </w:p>
    <w:p w:rsidR="00664B39" w:rsidRPr="009609CA" w:rsidRDefault="00664B39" w:rsidP="00664B39">
      <w:pPr>
        <w:widowControl w:val="0"/>
        <w:jc w:val="both"/>
        <w:rPr>
          <w:rFonts w:ascii="Arial" w:hAnsi="Arial" w:cs="Arial"/>
          <w:sz w:val="22"/>
          <w:szCs w:val="22"/>
        </w:rPr>
      </w:pPr>
      <w:r w:rsidRPr="009609CA">
        <w:rPr>
          <w:rFonts w:ascii="Arial" w:hAnsi="Arial" w:cs="Arial"/>
          <w:sz w:val="22"/>
          <w:szCs w:val="22"/>
        </w:rPr>
        <w:t xml:space="preserve">La somma di € 3.600,00 assegnata al Museo dell’Emigrazione </w:t>
      </w:r>
      <w:proofErr w:type="spellStart"/>
      <w:r w:rsidRPr="009609CA">
        <w:rPr>
          <w:rFonts w:ascii="Arial" w:hAnsi="Arial" w:cs="Arial"/>
          <w:sz w:val="22"/>
          <w:szCs w:val="22"/>
        </w:rPr>
        <w:t>Onlus</w:t>
      </w:r>
      <w:proofErr w:type="spellEnd"/>
      <w:r w:rsidRPr="009609CA">
        <w:rPr>
          <w:rFonts w:ascii="Arial" w:hAnsi="Arial" w:cs="Arial"/>
          <w:sz w:val="22"/>
          <w:szCs w:val="22"/>
        </w:rPr>
        <w:t xml:space="preserve"> quale contributo per la realizzazione del progetto, che ha un budget complessivo di € 4.000,00 è da liquidare nel modo seguente:</w:t>
      </w:r>
    </w:p>
    <w:p w:rsidR="00664B39" w:rsidRPr="009609CA" w:rsidRDefault="00664B39" w:rsidP="00664B39">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(pari al 50% del contributo assegnato) a seguito dell’approvazione del Piano Emigrazione 2019;</w:t>
      </w:r>
    </w:p>
    <w:p w:rsidR="00664B39" w:rsidRPr="009609CA" w:rsidRDefault="00664B39" w:rsidP="00664B39">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(saldo) alla presentazione del rendiconto finale da presentare entro il 10/12/2019 (salvo richiesta di proroga motivata e approvata dal Servizio Affari Europei e Relazioni Internazionali).</w:t>
      </w:r>
    </w:p>
    <w:p w:rsidR="00C530D2" w:rsidRPr="009609CA" w:rsidRDefault="00C530D2" w:rsidP="009A14A7">
      <w:pPr>
        <w:pStyle w:val="Index"/>
        <w:widowControl/>
        <w:rPr>
          <w:rFonts w:cs="Arial"/>
          <w:b/>
          <w:szCs w:val="22"/>
        </w:rPr>
      </w:pPr>
    </w:p>
    <w:p w:rsidR="0066161D" w:rsidRPr="0066161D" w:rsidRDefault="00EF43C5" w:rsidP="0066161D">
      <w:pPr>
        <w:pStyle w:val="BodyText22"/>
        <w:widowControl/>
        <w:rPr>
          <w:rFonts w:cs="Arial"/>
          <w:iCs/>
          <w:sz w:val="22"/>
          <w:szCs w:val="22"/>
        </w:rPr>
      </w:pPr>
      <w:r>
        <w:rPr>
          <w:rFonts w:cs="Arial"/>
          <w:sz w:val="22"/>
          <w:szCs w:val="22"/>
        </w:rPr>
        <w:t>3.11</w:t>
      </w:r>
      <w:r w:rsidR="0066161D">
        <w:rPr>
          <w:rFonts w:cs="Arial"/>
          <w:sz w:val="22"/>
          <w:szCs w:val="22"/>
        </w:rPr>
        <w:t xml:space="preserve"> - </w:t>
      </w:r>
      <w:r w:rsidR="0066161D" w:rsidRPr="0066161D">
        <w:rPr>
          <w:rFonts w:cs="Arial"/>
          <w:sz w:val="22"/>
          <w:szCs w:val="22"/>
        </w:rPr>
        <w:t>ASSOCIAZIONE UMBRI NEL MONDO- “FESTA DEL VINO E DEGLI EMIGRATI UMBRI” LE CANNET (FRANCIA) - € 3.000,00 – CAP. C2870</w:t>
      </w:r>
    </w:p>
    <w:p w:rsidR="0066161D" w:rsidRPr="009609CA" w:rsidRDefault="0066161D" w:rsidP="0066161D">
      <w:pPr>
        <w:widowControl w:val="0"/>
        <w:jc w:val="both"/>
        <w:rPr>
          <w:rFonts w:ascii="Arial" w:hAnsi="Arial" w:cs="Arial"/>
          <w:sz w:val="22"/>
          <w:szCs w:val="22"/>
        </w:rPr>
      </w:pPr>
      <w:r w:rsidRPr="009609CA">
        <w:rPr>
          <w:rFonts w:ascii="Arial" w:hAnsi="Arial" w:cs="Arial"/>
          <w:bCs/>
          <w:iCs/>
          <w:sz w:val="22"/>
          <w:szCs w:val="22"/>
        </w:rPr>
        <w:t xml:space="preserve">La manifestazione organizzata dall’Associazione Umbri nel Mondo di Le </w:t>
      </w:r>
      <w:proofErr w:type="spellStart"/>
      <w:r w:rsidRPr="009609CA">
        <w:rPr>
          <w:rFonts w:ascii="Arial" w:hAnsi="Arial" w:cs="Arial"/>
          <w:bCs/>
          <w:iCs/>
          <w:sz w:val="22"/>
          <w:szCs w:val="22"/>
        </w:rPr>
        <w:t>Cannet</w:t>
      </w:r>
      <w:proofErr w:type="spellEnd"/>
      <w:r w:rsidRPr="009609CA">
        <w:rPr>
          <w:rFonts w:ascii="Arial" w:hAnsi="Arial" w:cs="Arial"/>
          <w:bCs/>
          <w:iCs/>
          <w:sz w:val="22"/>
          <w:szCs w:val="22"/>
        </w:rPr>
        <w:t xml:space="preserve"> (Francia) si svolge nei giorni 23 e 24 novembre 2019. La manifestazione prevede iniziative culturali e musicali con degustazione di prodotti tipici enogastronomici umbri. All’iniziativa che prevede un pubblico</w:t>
      </w:r>
      <w:r w:rsidR="009F1AFD">
        <w:rPr>
          <w:rFonts w:ascii="Arial" w:hAnsi="Arial" w:cs="Arial"/>
          <w:bCs/>
          <w:iCs/>
          <w:sz w:val="22"/>
          <w:szCs w:val="22"/>
        </w:rPr>
        <w:t>,</w:t>
      </w:r>
      <w:r w:rsidRPr="009609CA">
        <w:rPr>
          <w:rFonts w:ascii="Arial" w:hAnsi="Arial" w:cs="Arial"/>
          <w:bCs/>
          <w:iCs/>
          <w:sz w:val="22"/>
          <w:szCs w:val="22"/>
        </w:rPr>
        <w:t xml:space="preserve"> oltre che di cittadini umbri emigrati</w:t>
      </w:r>
      <w:r w:rsidR="009F1AFD">
        <w:rPr>
          <w:rFonts w:ascii="Arial" w:hAnsi="Arial" w:cs="Arial"/>
          <w:bCs/>
          <w:iCs/>
          <w:sz w:val="22"/>
          <w:szCs w:val="22"/>
        </w:rPr>
        <w:t>,</w:t>
      </w:r>
      <w:r w:rsidRPr="009609CA">
        <w:rPr>
          <w:rFonts w:ascii="Arial" w:hAnsi="Arial" w:cs="Arial"/>
          <w:bCs/>
          <w:iCs/>
          <w:sz w:val="22"/>
          <w:szCs w:val="22"/>
        </w:rPr>
        <w:t xml:space="preserve"> anche di cittadini francesi, saranno presenti autorità istituzionali locali e rappresentanze del Consolato d’Italia a Nizza</w:t>
      </w:r>
      <w:r w:rsidRPr="009609CA">
        <w:rPr>
          <w:rFonts w:ascii="Arial" w:hAnsi="Arial" w:cs="Arial"/>
          <w:bCs/>
          <w:i/>
          <w:iCs/>
          <w:sz w:val="22"/>
          <w:szCs w:val="22"/>
        </w:rPr>
        <w:t>.</w:t>
      </w:r>
      <w:r w:rsidRPr="009609CA">
        <w:rPr>
          <w:rFonts w:ascii="Arial" w:hAnsi="Arial" w:cs="Arial"/>
          <w:b/>
          <w:bCs/>
          <w:i/>
          <w:iCs/>
          <w:sz w:val="22"/>
          <w:szCs w:val="22"/>
        </w:rPr>
        <w:t xml:space="preserve"> </w:t>
      </w:r>
      <w:r w:rsidRPr="009609CA">
        <w:rPr>
          <w:rFonts w:ascii="Arial" w:hAnsi="Arial" w:cs="Arial"/>
          <w:sz w:val="22"/>
          <w:szCs w:val="22"/>
        </w:rPr>
        <w:t>La somma di € 3.000,00 assegnata all’Associazione Umbri nel Mondo quale contributo per la realizzazione del progetto, che ha un budget complessivo di €4.500,00</w:t>
      </w:r>
      <w:r w:rsidR="00BA2506">
        <w:rPr>
          <w:rFonts w:ascii="Arial" w:hAnsi="Arial" w:cs="Arial"/>
          <w:sz w:val="22"/>
          <w:szCs w:val="22"/>
        </w:rPr>
        <w:t>,</w:t>
      </w:r>
      <w:r w:rsidRPr="009609CA">
        <w:rPr>
          <w:rFonts w:ascii="Arial" w:hAnsi="Arial" w:cs="Arial"/>
          <w:sz w:val="22"/>
          <w:szCs w:val="22"/>
        </w:rPr>
        <w:t xml:space="preserve"> è da liquidare nel modo seguente:</w:t>
      </w:r>
    </w:p>
    <w:p w:rsidR="0066161D" w:rsidRPr="009609CA" w:rsidRDefault="0066161D" w:rsidP="0066161D">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€ 1.500,00 (pari al 50% del contributo assegnato) a seguito dell’approvazione del Piano Emigrazione 2019;</w:t>
      </w:r>
    </w:p>
    <w:p w:rsidR="0066161D" w:rsidRPr="009609CA" w:rsidRDefault="0066161D" w:rsidP="0066161D">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€ 1.500,00 (saldo) alla presentazione del rendiconto finale da presentare entro il 10/12/2019 (salvo richiesta di proroga motivata e approvata dal Servizio Affari Europei e Relazioni Internazionali).</w:t>
      </w:r>
    </w:p>
    <w:p w:rsidR="0066161D" w:rsidRPr="009609CA" w:rsidRDefault="0066161D" w:rsidP="0066161D">
      <w:pPr>
        <w:widowControl w:val="0"/>
        <w:jc w:val="both"/>
        <w:rPr>
          <w:rFonts w:ascii="Arial" w:hAnsi="Arial" w:cs="Arial"/>
          <w:sz w:val="22"/>
          <w:szCs w:val="22"/>
        </w:rPr>
      </w:pPr>
    </w:p>
    <w:p w:rsidR="0066161D" w:rsidRPr="009609CA" w:rsidRDefault="00EF43C5" w:rsidP="0066161D">
      <w:pPr>
        <w:pStyle w:val="BodyText22"/>
        <w:widowControl/>
        <w:rPr>
          <w:rFonts w:cs="Arial"/>
          <w:i w:val="0"/>
          <w:sz w:val="22"/>
          <w:szCs w:val="22"/>
        </w:rPr>
      </w:pPr>
      <w:r>
        <w:rPr>
          <w:rFonts w:cs="Arial"/>
          <w:i w:val="0"/>
          <w:sz w:val="22"/>
          <w:szCs w:val="22"/>
        </w:rPr>
        <w:t>3.12</w:t>
      </w:r>
      <w:r w:rsidR="0066161D">
        <w:rPr>
          <w:rFonts w:cs="Arial"/>
          <w:i w:val="0"/>
          <w:sz w:val="22"/>
          <w:szCs w:val="22"/>
        </w:rPr>
        <w:t xml:space="preserve"> - </w:t>
      </w:r>
      <w:r w:rsidR="0066161D" w:rsidRPr="00623E7F">
        <w:rPr>
          <w:rFonts w:cs="Arial"/>
          <w:sz w:val="22"/>
          <w:szCs w:val="22"/>
        </w:rPr>
        <w:t>ASSOCIAZIONE UMBRI NEL MONDO- “39° INCONTRO CON L’UMBRIA” AUGSBURG- NEW ULM (GERMANIA) - €4.000,00 – CAP. C2870</w:t>
      </w:r>
    </w:p>
    <w:p w:rsidR="0066161D" w:rsidRPr="009609CA" w:rsidRDefault="0066161D" w:rsidP="0066161D">
      <w:pPr>
        <w:widowControl w:val="0"/>
        <w:jc w:val="both"/>
        <w:rPr>
          <w:rFonts w:ascii="Arial" w:hAnsi="Arial" w:cs="Arial"/>
          <w:sz w:val="22"/>
          <w:szCs w:val="22"/>
        </w:rPr>
      </w:pPr>
      <w:r w:rsidRPr="009609CA">
        <w:rPr>
          <w:rFonts w:ascii="Arial" w:hAnsi="Arial" w:cs="Arial"/>
          <w:bCs/>
          <w:iCs/>
          <w:sz w:val="22"/>
          <w:szCs w:val="22"/>
        </w:rPr>
        <w:t xml:space="preserve">La manifestazione organizzata dall’Associazione Umbri nel Mondo di Augsburg- New </w:t>
      </w:r>
      <w:proofErr w:type="spellStart"/>
      <w:r w:rsidRPr="009609CA">
        <w:rPr>
          <w:rFonts w:ascii="Arial" w:hAnsi="Arial" w:cs="Arial"/>
          <w:bCs/>
          <w:iCs/>
          <w:sz w:val="22"/>
          <w:szCs w:val="22"/>
        </w:rPr>
        <w:t>Ulm</w:t>
      </w:r>
      <w:proofErr w:type="spellEnd"/>
      <w:r w:rsidRPr="009609CA">
        <w:rPr>
          <w:rFonts w:ascii="Arial" w:hAnsi="Arial" w:cs="Arial"/>
          <w:bCs/>
          <w:iCs/>
          <w:sz w:val="22"/>
          <w:szCs w:val="22"/>
        </w:rPr>
        <w:t xml:space="preserve"> (Germania) si svolge nei giorni 21 e 22 ottobre 2019. La manifestazione prevede iniziative culturali e musicali con degustazione di prodotti tipici enogastronomici umbri. All’iniziativa che prevede un pubblico oltre che di cittadini umbri emigrati anche di cittadini tedeschi, saranno presenti autorità istituzionali locali e rappresentanze del Consolato d’Italia a Monaco</w:t>
      </w:r>
      <w:r w:rsidRPr="009609CA">
        <w:rPr>
          <w:rFonts w:ascii="Arial" w:hAnsi="Arial" w:cs="Arial"/>
          <w:bCs/>
          <w:i/>
          <w:iCs/>
          <w:sz w:val="22"/>
          <w:szCs w:val="22"/>
        </w:rPr>
        <w:t>.</w:t>
      </w:r>
      <w:r w:rsidRPr="009609CA">
        <w:rPr>
          <w:rFonts w:ascii="Arial" w:hAnsi="Arial" w:cs="Arial"/>
          <w:b/>
          <w:bCs/>
          <w:i/>
          <w:iCs/>
          <w:sz w:val="22"/>
          <w:szCs w:val="22"/>
        </w:rPr>
        <w:t xml:space="preserve"> </w:t>
      </w:r>
      <w:r w:rsidRPr="009609CA">
        <w:rPr>
          <w:rFonts w:ascii="Arial" w:hAnsi="Arial" w:cs="Arial"/>
          <w:sz w:val="22"/>
          <w:szCs w:val="22"/>
        </w:rPr>
        <w:t>La somma di € 4.000,00 assegnata all’Associazione Umbri nel Mondo quale contributo per la realizzazione del progetto, che ha un budget complessivo di €5.100,00 è da liquidare nel modo seguente:</w:t>
      </w:r>
    </w:p>
    <w:p w:rsidR="0066161D" w:rsidRPr="009609CA" w:rsidRDefault="0066161D" w:rsidP="0066161D">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€ 2.000,00 (pari al 50% del contributo assegnato) a seguito dell’approvazione del Piano Emigrazione 2019;</w:t>
      </w:r>
    </w:p>
    <w:p w:rsidR="0066161D" w:rsidRPr="009609CA" w:rsidRDefault="0066161D" w:rsidP="0066161D">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€ 2.000,00 (saldo) alla presentazione del rendiconto finale da presentare entro il 10/12/2019 (salvo richiesta di proroga motivata e approvata dal Servizio Affari Europei e Relazioni Internazionali).</w:t>
      </w:r>
    </w:p>
    <w:p w:rsidR="00C530D2" w:rsidRPr="009609CA" w:rsidRDefault="00C530D2" w:rsidP="009A14A7">
      <w:pPr>
        <w:pStyle w:val="Index"/>
        <w:widowControl/>
        <w:rPr>
          <w:rFonts w:cs="Arial"/>
          <w:b/>
          <w:szCs w:val="22"/>
        </w:rPr>
      </w:pPr>
    </w:p>
    <w:p w:rsidR="009A14A7" w:rsidRPr="009609CA" w:rsidRDefault="00EF43C5" w:rsidP="00D85058">
      <w:pPr>
        <w:rPr>
          <w:rFonts w:ascii="Arial" w:hAnsi="Arial" w:cs="Arial"/>
          <w:b/>
          <w:i/>
          <w:caps/>
          <w:sz w:val="22"/>
          <w:szCs w:val="22"/>
        </w:rPr>
      </w:pPr>
      <w:r>
        <w:rPr>
          <w:rFonts w:ascii="Arial" w:hAnsi="Arial" w:cs="Arial"/>
          <w:b/>
          <w:i/>
          <w:caps/>
          <w:sz w:val="22"/>
          <w:szCs w:val="22"/>
        </w:rPr>
        <w:t>3.13</w:t>
      </w:r>
      <w:r w:rsidR="0066161D">
        <w:rPr>
          <w:rFonts w:ascii="Arial" w:hAnsi="Arial" w:cs="Arial"/>
          <w:b/>
          <w:i/>
          <w:caps/>
          <w:sz w:val="22"/>
          <w:szCs w:val="22"/>
        </w:rPr>
        <w:t xml:space="preserve"> - </w:t>
      </w:r>
      <w:r w:rsidR="009A14A7" w:rsidRPr="009609CA">
        <w:rPr>
          <w:rFonts w:ascii="Arial" w:hAnsi="Arial" w:cs="Arial"/>
          <w:b/>
          <w:i/>
          <w:caps/>
          <w:sz w:val="22"/>
          <w:szCs w:val="22"/>
        </w:rPr>
        <w:t>Arulef –</w:t>
      </w:r>
      <w:r w:rsidR="009A14A7" w:rsidRPr="009609CA">
        <w:rPr>
          <w:rFonts w:ascii="Arial" w:hAnsi="Arial" w:cs="Arial"/>
          <w:i/>
          <w:caps/>
          <w:sz w:val="22"/>
          <w:szCs w:val="22"/>
        </w:rPr>
        <w:t xml:space="preserve"> </w:t>
      </w:r>
      <w:r w:rsidR="0023283D" w:rsidRPr="009609CA">
        <w:rPr>
          <w:rFonts w:ascii="Arial" w:hAnsi="Arial" w:cs="Arial"/>
          <w:i/>
          <w:caps/>
          <w:sz w:val="22"/>
          <w:szCs w:val="22"/>
        </w:rPr>
        <w:t>“</w:t>
      </w:r>
      <w:r w:rsidR="009A14A7" w:rsidRPr="009609CA">
        <w:rPr>
          <w:rFonts w:ascii="Arial" w:hAnsi="Arial" w:cs="Arial"/>
          <w:b/>
          <w:i/>
          <w:caps/>
          <w:sz w:val="22"/>
          <w:szCs w:val="22"/>
        </w:rPr>
        <w:t>3 Giorni in Umbria per giovani provenienti da Paesi euro</w:t>
      </w:r>
      <w:r w:rsidR="0023283D" w:rsidRPr="009609CA">
        <w:rPr>
          <w:rFonts w:ascii="Arial" w:hAnsi="Arial" w:cs="Arial"/>
          <w:b/>
          <w:i/>
          <w:caps/>
          <w:sz w:val="22"/>
          <w:szCs w:val="22"/>
        </w:rPr>
        <w:t xml:space="preserve">pei” </w:t>
      </w:r>
      <w:r w:rsidR="009A14A7" w:rsidRPr="009609CA">
        <w:rPr>
          <w:rFonts w:ascii="Arial" w:hAnsi="Arial" w:cs="Arial"/>
          <w:b/>
          <w:i/>
          <w:caps/>
          <w:sz w:val="22"/>
          <w:szCs w:val="22"/>
        </w:rPr>
        <w:t>- €</w:t>
      </w:r>
      <w:r w:rsidR="00F43CD4" w:rsidRPr="009609CA">
        <w:rPr>
          <w:rFonts w:ascii="Arial" w:hAnsi="Arial" w:cs="Arial"/>
          <w:b/>
          <w:i/>
          <w:caps/>
          <w:sz w:val="22"/>
          <w:szCs w:val="22"/>
        </w:rPr>
        <w:t>18.000</w:t>
      </w:r>
      <w:r w:rsidR="009A14A7" w:rsidRPr="009609CA">
        <w:rPr>
          <w:rFonts w:ascii="Arial" w:hAnsi="Arial" w:cs="Arial"/>
          <w:b/>
          <w:i/>
          <w:caps/>
          <w:sz w:val="22"/>
          <w:szCs w:val="22"/>
        </w:rPr>
        <w:t>,00</w:t>
      </w:r>
      <w:r w:rsidR="00F05D17" w:rsidRPr="009609CA">
        <w:rPr>
          <w:rFonts w:ascii="Arial" w:hAnsi="Arial" w:cs="Arial"/>
          <w:b/>
          <w:i/>
          <w:caps/>
          <w:sz w:val="22"/>
          <w:szCs w:val="22"/>
        </w:rPr>
        <w:t xml:space="preserve"> </w:t>
      </w:r>
      <w:r w:rsidR="0023283D" w:rsidRPr="009609CA">
        <w:rPr>
          <w:rFonts w:ascii="Arial" w:hAnsi="Arial" w:cs="Arial"/>
          <w:b/>
          <w:i/>
          <w:caps/>
          <w:sz w:val="22"/>
          <w:szCs w:val="22"/>
        </w:rPr>
        <w:t>- CAP. C2870</w:t>
      </w:r>
    </w:p>
    <w:p w:rsidR="00D85058" w:rsidRPr="009609CA" w:rsidRDefault="00ED1B2B" w:rsidP="008F4D63">
      <w:pPr>
        <w:pStyle w:val="Titolo4"/>
        <w:jc w:val="both"/>
        <w:rPr>
          <w:rFonts w:cs="Arial"/>
          <w:sz w:val="22"/>
          <w:szCs w:val="22"/>
        </w:rPr>
      </w:pPr>
      <w:r>
        <w:rPr>
          <w:rFonts w:cs="Arial"/>
          <w:sz w:val="22"/>
          <w:szCs w:val="22"/>
        </w:rPr>
        <w:t xml:space="preserve">La manifestazione, </w:t>
      </w:r>
      <w:r w:rsidR="00F43CD4" w:rsidRPr="009609CA">
        <w:rPr>
          <w:rFonts w:cs="Arial"/>
          <w:sz w:val="22"/>
          <w:szCs w:val="22"/>
        </w:rPr>
        <w:t xml:space="preserve">rivolta a circa 25/30 </w:t>
      </w:r>
      <w:r w:rsidR="009A14A7" w:rsidRPr="009609CA">
        <w:rPr>
          <w:rFonts w:cs="Arial"/>
          <w:sz w:val="22"/>
          <w:szCs w:val="22"/>
        </w:rPr>
        <w:t>giovani emigrati residenti in Europa</w:t>
      </w:r>
      <w:r>
        <w:rPr>
          <w:rFonts w:cs="Arial"/>
          <w:sz w:val="22"/>
          <w:szCs w:val="22"/>
        </w:rPr>
        <w:t>, è</w:t>
      </w:r>
      <w:r w:rsidR="009A14A7" w:rsidRPr="009609CA">
        <w:rPr>
          <w:rFonts w:cs="Arial"/>
          <w:sz w:val="22"/>
          <w:szCs w:val="22"/>
        </w:rPr>
        <w:t xml:space="preserve"> finalizzata ad una conoscenza complessiva dell’Umbria (funzionamento delle istituzioni locali, bellezze naturali, artistiche, culturali, produzioni tipiche e d’eccellenza, artigianato, visita ad attività produttive, etc.).</w:t>
      </w:r>
    </w:p>
    <w:p w:rsidR="00D85058" w:rsidRPr="009609CA" w:rsidRDefault="00D85058" w:rsidP="00D85058">
      <w:pPr>
        <w:widowControl w:val="0"/>
        <w:jc w:val="both"/>
        <w:rPr>
          <w:rFonts w:ascii="Arial" w:hAnsi="Arial" w:cs="Arial"/>
          <w:sz w:val="22"/>
          <w:szCs w:val="22"/>
        </w:rPr>
      </w:pPr>
      <w:r w:rsidRPr="009609CA">
        <w:rPr>
          <w:rFonts w:ascii="Arial" w:hAnsi="Arial" w:cs="Arial"/>
          <w:sz w:val="22"/>
          <w:szCs w:val="22"/>
        </w:rPr>
        <w:t xml:space="preserve">La somma di € 18.000,00 assegnata all’ARULEF quale contributo per la realizzazione del progetto, che ha un budget complessivo di </w:t>
      </w:r>
      <w:r w:rsidR="006D061C" w:rsidRPr="009609CA">
        <w:rPr>
          <w:rFonts w:ascii="Arial" w:hAnsi="Arial" w:cs="Arial"/>
          <w:sz w:val="22"/>
          <w:szCs w:val="22"/>
        </w:rPr>
        <w:t>€</w:t>
      </w:r>
      <w:r w:rsidRPr="009609CA">
        <w:rPr>
          <w:rFonts w:ascii="Arial" w:hAnsi="Arial" w:cs="Arial"/>
          <w:sz w:val="22"/>
          <w:szCs w:val="22"/>
        </w:rPr>
        <w:t>20.000,00 è da liquidare nel modo seguente:</w:t>
      </w:r>
    </w:p>
    <w:p w:rsidR="00D85058" w:rsidRPr="009609CA" w:rsidRDefault="00D85058" w:rsidP="00D85058">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€ 9.000,00 (pari al 50% del contributo assegnato) a seguito dell’approvazione del Piano Emigrazione 2019;</w:t>
      </w:r>
    </w:p>
    <w:p w:rsidR="00D85058" w:rsidRPr="009609CA" w:rsidRDefault="00D85058" w:rsidP="00D85058">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€ 9.000,00 (saldo) alla presentazione del rendiconto finale da presentare entro il 10/12/2019 (salvo richiesta di proroga motivata e approvata dal Servizio Affari Europei e Relazioni Internazionali).</w:t>
      </w:r>
    </w:p>
    <w:p w:rsidR="00F05D17" w:rsidRPr="009609CA" w:rsidRDefault="00F05D17" w:rsidP="00F05D17">
      <w:pPr>
        <w:widowControl w:val="0"/>
        <w:jc w:val="both"/>
        <w:rPr>
          <w:rFonts w:ascii="Arial" w:hAnsi="Arial" w:cs="Arial"/>
          <w:sz w:val="22"/>
          <w:szCs w:val="22"/>
        </w:rPr>
      </w:pPr>
    </w:p>
    <w:p w:rsidR="00F05D17" w:rsidRPr="009609CA" w:rsidRDefault="00EF43C5" w:rsidP="00F05D17">
      <w:pPr>
        <w:pStyle w:val="BodyText22"/>
        <w:widowControl/>
        <w:tabs>
          <w:tab w:val="left" w:pos="0"/>
        </w:tabs>
        <w:rPr>
          <w:rFonts w:cs="Arial"/>
          <w:sz w:val="22"/>
          <w:szCs w:val="22"/>
        </w:rPr>
      </w:pPr>
      <w:r>
        <w:rPr>
          <w:rFonts w:cs="Arial"/>
          <w:sz w:val="22"/>
          <w:szCs w:val="22"/>
        </w:rPr>
        <w:t>3.14</w:t>
      </w:r>
      <w:r w:rsidR="0066161D">
        <w:rPr>
          <w:rFonts w:cs="Arial"/>
          <w:sz w:val="22"/>
          <w:szCs w:val="22"/>
        </w:rPr>
        <w:t xml:space="preserve"> - </w:t>
      </w:r>
      <w:r w:rsidR="00F05D17" w:rsidRPr="009609CA">
        <w:rPr>
          <w:rFonts w:cs="Arial"/>
          <w:sz w:val="22"/>
          <w:szCs w:val="22"/>
        </w:rPr>
        <w:t>ARULEF- “SOGGIORNO SOCIO-CULTURALE PER ANZIANI UMBRI RESIDENTI NEI PAESI EUROPEI” CANDELETO-PIETRALUNGA- € 22.500,00 – CAP. C2870</w:t>
      </w:r>
    </w:p>
    <w:p w:rsidR="00F05D17" w:rsidRPr="009609CA" w:rsidRDefault="00F05D17" w:rsidP="00F05D17">
      <w:pPr>
        <w:pStyle w:val="Corpotesto"/>
        <w:rPr>
          <w:rFonts w:cs="Arial"/>
          <w:sz w:val="22"/>
          <w:szCs w:val="22"/>
        </w:rPr>
      </w:pPr>
      <w:r w:rsidRPr="009609CA">
        <w:rPr>
          <w:rFonts w:cs="Arial"/>
          <w:sz w:val="22"/>
          <w:szCs w:val="22"/>
        </w:rPr>
        <w:t xml:space="preserve">L’iniziativa prevede un soggiorno per circa 30/35 cittadini senior emigrati umbri provenienti dalle Associazioni ARULEF d’Europa e si svolge presso il complesso turistico alberghiero di </w:t>
      </w:r>
      <w:proofErr w:type="spellStart"/>
      <w:r w:rsidRPr="009609CA">
        <w:rPr>
          <w:rFonts w:cs="Arial"/>
          <w:sz w:val="22"/>
          <w:szCs w:val="22"/>
        </w:rPr>
        <w:t>Candeleto</w:t>
      </w:r>
      <w:proofErr w:type="spellEnd"/>
      <w:r w:rsidRPr="009609CA">
        <w:rPr>
          <w:rFonts w:cs="Arial"/>
          <w:sz w:val="22"/>
          <w:szCs w:val="22"/>
        </w:rPr>
        <w:t xml:space="preserve"> a Pietralunga nel mese di agosto 2019. L’iniziativa è finalizzata al mantenimento dei contatti con la terra d’origine da parte di emigrati che da decenni vivono all’estero. Sono previste visite guidate nelle città d’arte dell’Umbria ed incontri con rappresentanti delle Amministrazioni Comunali e dell’Università della terza età. E’ in programma un evento finale del soggiorno </w:t>
      </w:r>
      <w:r w:rsidR="00ED1B2B">
        <w:rPr>
          <w:rFonts w:cs="Arial"/>
          <w:sz w:val="22"/>
          <w:szCs w:val="22"/>
        </w:rPr>
        <w:t xml:space="preserve">a </w:t>
      </w:r>
      <w:r w:rsidRPr="009609CA">
        <w:rPr>
          <w:rFonts w:cs="Arial"/>
          <w:sz w:val="22"/>
          <w:szCs w:val="22"/>
        </w:rPr>
        <w:t>cui sono invitati a partecipare rappresentanti istituzionali della Regione Umbria.</w:t>
      </w:r>
    </w:p>
    <w:p w:rsidR="00F05D17" w:rsidRPr="009609CA" w:rsidRDefault="00F05D17" w:rsidP="00F05D17">
      <w:pPr>
        <w:widowControl w:val="0"/>
        <w:jc w:val="both"/>
        <w:rPr>
          <w:rFonts w:ascii="Arial" w:hAnsi="Arial" w:cs="Arial"/>
          <w:sz w:val="22"/>
          <w:szCs w:val="22"/>
        </w:rPr>
      </w:pPr>
      <w:r w:rsidRPr="009609CA">
        <w:rPr>
          <w:rFonts w:ascii="Arial" w:hAnsi="Arial" w:cs="Arial"/>
          <w:sz w:val="22"/>
          <w:szCs w:val="22"/>
        </w:rPr>
        <w:t xml:space="preserve">La somma di € </w:t>
      </w:r>
      <w:r w:rsidR="006D061C" w:rsidRPr="009609CA">
        <w:rPr>
          <w:rFonts w:ascii="Arial" w:hAnsi="Arial" w:cs="Arial"/>
          <w:sz w:val="22"/>
          <w:szCs w:val="22"/>
        </w:rPr>
        <w:t>22.500,00</w:t>
      </w:r>
      <w:r w:rsidRPr="009609CA">
        <w:rPr>
          <w:rFonts w:ascii="Arial" w:hAnsi="Arial" w:cs="Arial"/>
          <w:sz w:val="22"/>
          <w:szCs w:val="22"/>
        </w:rPr>
        <w:t xml:space="preserve"> assegnata all’ARULEF quale contributo per la realizzazione del progetto, che ha un budget complessivo di </w:t>
      </w:r>
      <w:r w:rsidR="006D061C" w:rsidRPr="009609CA">
        <w:rPr>
          <w:rFonts w:ascii="Arial" w:hAnsi="Arial" w:cs="Arial"/>
          <w:sz w:val="22"/>
          <w:szCs w:val="22"/>
        </w:rPr>
        <w:t>€25.000,00</w:t>
      </w:r>
      <w:r w:rsidRPr="009609CA">
        <w:rPr>
          <w:rFonts w:ascii="Arial" w:hAnsi="Arial" w:cs="Arial"/>
          <w:sz w:val="22"/>
          <w:szCs w:val="22"/>
        </w:rPr>
        <w:t xml:space="preserve"> è da liquidare nel modo seguente:</w:t>
      </w:r>
    </w:p>
    <w:p w:rsidR="00F05D17" w:rsidRPr="009609CA" w:rsidRDefault="00F05D17" w:rsidP="00F05D17">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xml:space="preserve">€ </w:t>
      </w:r>
      <w:r w:rsidR="006D061C" w:rsidRPr="009609CA">
        <w:rPr>
          <w:rFonts w:ascii="Arial" w:hAnsi="Arial" w:cs="Arial"/>
          <w:sz w:val="22"/>
          <w:szCs w:val="22"/>
        </w:rPr>
        <w:t>11.250,00</w:t>
      </w:r>
      <w:r w:rsidRPr="009609CA">
        <w:rPr>
          <w:rFonts w:ascii="Arial" w:hAnsi="Arial" w:cs="Arial"/>
          <w:sz w:val="22"/>
          <w:szCs w:val="22"/>
        </w:rPr>
        <w:t xml:space="preserve"> (pari al 50% del contributo assegnato) a seguito dell’approvazione del Piano Emigrazione 2019;</w:t>
      </w:r>
    </w:p>
    <w:p w:rsidR="00F05D17" w:rsidRPr="009609CA" w:rsidRDefault="00F05D17" w:rsidP="00F05D17">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xml:space="preserve">€ </w:t>
      </w:r>
      <w:r w:rsidR="006D061C" w:rsidRPr="009609CA">
        <w:rPr>
          <w:rFonts w:ascii="Arial" w:hAnsi="Arial" w:cs="Arial"/>
          <w:sz w:val="22"/>
          <w:szCs w:val="22"/>
        </w:rPr>
        <w:t>11.250,00</w:t>
      </w:r>
      <w:r w:rsidRPr="009609CA">
        <w:rPr>
          <w:rFonts w:ascii="Arial" w:hAnsi="Arial" w:cs="Arial"/>
          <w:sz w:val="22"/>
          <w:szCs w:val="22"/>
        </w:rPr>
        <w:t xml:space="preserve"> (saldo) alla presentazione del rendiconto finale da presentare entro il 10/12/2019 (salvo richiesta di proroga motivata e approvata dal Servizio Affari Europei e Relazioni Internazionali).</w:t>
      </w:r>
    </w:p>
    <w:p w:rsidR="00F05D17" w:rsidRPr="009609CA" w:rsidRDefault="00F05D17" w:rsidP="00F05D17">
      <w:pPr>
        <w:widowControl w:val="0"/>
        <w:jc w:val="both"/>
        <w:rPr>
          <w:rFonts w:ascii="Arial" w:hAnsi="Arial" w:cs="Arial"/>
          <w:sz w:val="22"/>
          <w:szCs w:val="22"/>
        </w:rPr>
      </w:pPr>
    </w:p>
    <w:p w:rsidR="008F4D63" w:rsidRPr="009609CA" w:rsidRDefault="00EF43C5" w:rsidP="00F05D17">
      <w:pPr>
        <w:widowControl w:val="0"/>
        <w:jc w:val="both"/>
        <w:rPr>
          <w:rFonts w:ascii="Arial" w:hAnsi="Arial" w:cs="Arial"/>
          <w:b/>
          <w:i/>
          <w:sz w:val="22"/>
          <w:szCs w:val="22"/>
        </w:rPr>
      </w:pPr>
      <w:r>
        <w:rPr>
          <w:rFonts w:ascii="Arial" w:hAnsi="Arial" w:cs="Arial"/>
          <w:b/>
          <w:i/>
          <w:sz w:val="22"/>
          <w:szCs w:val="22"/>
        </w:rPr>
        <w:t>3.15</w:t>
      </w:r>
      <w:r w:rsidR="00DA40F9">
        <w:rPr>
          <w:rFonts w:ascii="Arial" w:hAnsi="Arial" w:cs="Arial"/>
          <w:b/>
          <w:i/>
          <w:sz w:val="22"/>
          <w:szCs w:val="22"/>
        </w:rPr>
        <w:t xml:space="preserve"> - </w:t>
      </w:r>
      <w:r w:rsidR="008F4D63" w:rsidRPr="009609CA">
        <w:rPr>
          <w:rFonts w:ascii="Arial" w:hAnsi="Arial" w:cs="Arial"/>
          <w:b/>
          <w:i/>
          <w:sz w:val="22"/>
          <w:szCs w:val="22"/>
        </w:rPr>
        <w:t xml:space="preserve">ARULEF- “MANIFESTAZIONE DEL CIRCOLO DI NIZZA IN OCCASIONE DEL 35° ANNIVERSARIO DELLA SUA </w:t>
      </w:r>
      <w:proofErr w:type="gramStart"/>
      <w:r w:rsidR="008F4D63" w:rsidRPr="009609CA">
        <w:rPr>
          <w:rFonts w:ascii="Arial" w:hAnsi="Arial" w:cs="Arial"/>
          <w:b/>
          <w:i/>
          <w:sz w:val="22"/>
          <w:szCs w:val="22"/>
        </w:rPr>
        <w:t>FONDAZIONE”-</w:t>
      </w:r>
      <w:proofErr w:type="gramEnd"/>
      <w:r w:rsidR="008F4D63" w:rsidRPr="009609CA">
        <w:rPr>
          <w:rFonts w:ascii="Arial" w:hAnsi="Arial" w:cs="Arial"/>
          <w:b/>
          <w:i/>
          <w:sz w:val="22"/>
          <w:szCs w:val="22"/>
        </w:rPr>
        <w:t xml:space="preserve"> €3.600,00- CAP. C2870</w:t>
      </w:r>
    </w:p>
    <w:p w:rsidR="008F4D63" w:rsidRPr="009609CA" w:rsidRDefault="00DD5667" w:rsidP="00F05D17">
      <w:pPr>
        <w:widowControl w:val="0"/>
        <w:jc w:val="both"/>
        <w:rPr>
          <w:rFonts w:ascii="Arial" w:hAnsi="Arial" w:cs="Arial"/>
          <w:sz w:val="22"/>
          <w:szCs w:val="22"/>
        </w:rPr>
      </w:pPr>
      <w:r w:rsidRPr="009609CA">
        <w:rPr>
          <w:rFonts w:ascii="Arial" w:hAnsi="Arial" w:cs="Arial"/>
          <w:sz w:val="22"/>
          <w:szCs w:val="22"/>
        </w:rPr>
        <w:t>F</w:t>
      </w:r>
      <w:r w:rsidR="008F4D63" w:rsidRPr="009609CA">
        <w:rPr>
          <w:rFonts w:ascii="Arial" w:hAnsi="Arial" w:cs="Arial"/>
          <w:sz w:val="22"/>
          <w:szCs w:val="22"/>
        </w:rPr>
        <w:t>esteggiamenti per il trentacinquesimo anniversario del Circolo di Nizza. L’iniziativa, che si svolgerà il 29 e 30 giugno 2019, è aperta agli iscritti e ai simpatizzanti dell’Associazione e prevede la partecipazione di rappresentanti istituzionali di Comuni francesi ed italiani oltre che di autorità consolari</w:t>
      </w:r>
      <w:r w:rsidRPr="009609CA">
        <w:rPr>
          <w:rFonts w:ascii="Arial" w:hAnsi="Arial" w:cs="Arial"/>
          <w:sz w:val="22"/>
          <w:szCs w:val="22"/>
        </w:rPr>
        <w:t xml:space="preserve"> - con una cena a base di prodotti enogastronomici tipici umbri.</w:t>
      </w:r>
    </w:p>
    <w:p w:rsidR="00DD5667" w:rsidRPr="009609CA" w:rsidRDefault="00DD5667" w:rsidP="00DD5667">
      <w:pPr>
        <w:widowControl w:val="0"/>
        <w:jc w:val="both"/>
        <w:rPr>
          <w:rFonts w:ascii="Arial" w:hAnsi="Arial" w:cs="Arial"/>
          <w:sz w:val="22"/>
          <w:szCs w:val="22"/>
        </w:rPr>
      </w:pPr>
      <w:r w:rsidRPr="009609CA">
        <w:rPr>
          <w:rFonts w:ascii="Arial" w:hAnsi="Arial" w:cs="Arial"/>
          <w:sz w:val="22"/>
          <w:szCs w:val="22"/>
        </w:rPr>
        <w:t>La somma di € 3.600,00 assegnata all’ARULEF quale contributo per la realizzazione del progetto, che ha un budget complessivo di €4.000,00 è da liquidare nel modo seguente:</w:t>
      </w:r>
    </w:p>
    <w:p w:rsidR="00DD5667" w:rsidRPr="009609CA" w:rsidRDefault="00DD5667" w:rsidP="00DD5667">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(pari al 50% del contributo assegnato) a seguito dell’approvazione del Piano Emigrazione 2019;</w:t>
      </w:r>
    </w:p>
    <w:p w:rsidR="00DD5667" w:rsidRPr="009609CA" w:rsidRDefault="00DD5667" w:rsidP="00DD5667">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lastRenderedPageBreak/>
        <w:t>€ 1.800,00 (saldo) alla presentazione del rendiconto finale da presentare entro il 10/12/2019 (salvo richiesta di proroga motivata e approvata dal Servizio Affari Europei e Relazioni Internazionali).</w:t>
      </w:r>
    </w:p>
    <w:p w:rsidR="00DD5667" w:rsidRPr="009609CA" w:rsidRDefault="00DD5667" w:rsidP="00DD5667">
      <w:pPr>
        <w:widowControl w:val="0"/>
        <w:jc w:val="both"/>
        <w:rPr>
          <w:rFonts w:ascii="Arial" w:hAnsi="Arial" w:cs="Arial"/>
          <w:sz w:val="22"/>
          <w:szCs w:val="22"/>
        </w:rPr>
      </w:pPr>
    </w:p>
    <w:p w:rsidR="00DD5667" w:rsidRPr="009609CA" w:rsidRDefault="00EF43C5" w:rsidP="00DD5667">
      <w:pPr>
        <w:widowControl w:val="0"/>
        <w:jc w:val="both"/>
        <w:rPr>
          <w:rFonts w:ascii="Arial" w:hAnsi="Arial" w:cs="Arial"/>
          <w:b/>
          <w:i/>
          <w:sz w:val="22"/>
          <w:szCs w:val="22"/>
        </w:rPr>
      </w:pPr>
      <w:r>
        <w:rPr>
          <w:rFonts w:ascii="Arial" w:hAnsi="Arial" w:cs="Arial"/>
          <w:b/>
          <w:i/>
          <w:sz w:val="22"/>
          <w:szCs w:val="22"/>
        </w:rPr>
        <w:t>3.16</w:t>
      </w:r>
      <w:r w:rsidR="0066161D">
        <w:rPr>
          <w:rFonts w:ascii="Arial" w:hAnsi="Arial" w:cs="Arial"/>
          <w:b/>
          <w:i/>
          <w:sz w:val="22"/>
          <w:szCs w:val="22"/>
        </w:rPr>
        <w:t xml:space="preserve"> - </w:t>
      </w:r>
      <w:r w:rsidR="00DD5667" w:rsidRPr="009609CA">
        <w:rPr>
          <w:rFonts w:ascii="Arial" w:hAnsi="Arial" w:cs="Arial"/>
          <w:b/>
          <w:i/>
          <w:sz w:val="22"/>
          <w:szCs w:val="22"/>
        </w:rPr>
        <w:t>ARULEF- “MA</w:t>
      </w:r>
      <w:r w:rsidR="00DD641D">
        <w:rPr>
          <w:rFonts w:ascii="Arial" w:hAnsi="Arial" w:cs="Arial"/>
          <w:b/>
          <w:i/>
          <w:sz w:val="22"/>
          <w:szCs w:val="22"/>
        </w:rPr>
        <w:t>NIFESTAZIONE DEL CIRCOLO DI MONS</w:t>
      </w:r>
      <w:r w:rsidR="00DD5667" w:rsidRPr="009609CA">
        <w:rPr>
          <w:rFonts w:ascii="Arial" w:hAnsi="Arial" w:cs="Arial"/>
          <w:b/>
          <w:i/>
          <w:sz w:val="22"/>
          <w:szCs w:val="22"/>
        </w:rPr>
        <w:t xml:space="preserve"> (BELGIO) IN OCCASIONE DEL 10° ANNIVERSARIO DELLA SUA </w:t>
      </w:r>
      <w:proofErr w:type="gramStart"/>
      <w:r w:rsidR="00DD5667" w:rsidRPr="009609CA">
        <w:rPr>
          <w:rFonts w:ascii="Arial" w:hAnsi="Arial" w:cs="Arial"/>
          <w:b/>
          <w:i/>
          <w:sz w:val="22"/>
          <w:szCs w:val="22"/>
        </w:rPr>
        <w:t>FONDAZIONE”-</w:t>
      </w:r>
      <w:proofErr w:type="gramEnd"/>
      <w:r w:rsidR="00DD5667" w:rsidRPr="009609CA">
        <w:rPr>
          <w:rFonts w:ascii="Arial" w:hAnsi="Arial" w:cs="Arial"/>
          <w:b/>
          <w:i/>
          <w:sz w:val="22"/>
          <w:szCs w:val="22"/>
        </w:rPr>
        <w:t xml:space="preserve"> €3.600,00- CAP. C2870</w:t>
      </w:r>
    </w:p>
    <w:p w:rsidR="00DD5667" w:rsidRPr="009609CA" w:rsidRDefault="00DD5667" w:rsidP="00DD5667">
      <w:pPr>
        <w:widowControl w:val="0"/>
        <w:jc w:val="both"/>
        <w:rPr>
          <w:rFonts w:ascii="Arial" w:hAnsi="Arial" w:cs="Arial"/>
          <w:sz w:val="22"/>
          <w:szCs w:val="22"/>
        </w:rPr>
      </w:pPr>
      <w:r w:rsidRPr="009609CA">
        <w:rPr>
          <w:rFonts w:ascii="Arial" w:hAnsi="Arial" w:cs="Arial"/>
          <w:sz w:val="22"/>
          <w:szCs w:val="22"/>
        </w:rPr>
        <w:t xml:space="preserve">Festeggiamenti per il decimo </w:t>
      </w:r>
      <w:r w:rsidR="002D1F88">
        <w:rPr>
          <w:rFonts w:ascii="Arial" w:hAnsi="Arial" w:cs="Arial"/>
          <w:sz w:val="22"/>
          <w:szCs w:val="22"/>
        </w:rPr>
        <w:t xml:space="preserve">anniversario del Circolo di </w:t>
      </w:r>
      <w:proofErr w:type="spellStart"/>
      <w:r w:rsidR="002D1F88">
        <w:rPr>
          <w:rFonts w:ascii="Arial" w:hAnsi="Arial" w:cs="Arial"/>
          <w:sz w:val="22"/>
          <w:szCs w:val="22"/>
        </w:rPr>
        <w:t>Mons</w:t>
      </w:r>
      <w:proofErr w:type="spellEnd"/>
      <w:r w:rsidRPr="009609CA">
        <w:rPr>
          <w:rFonts w:ascii="Arial" w:hAnsi="Arial" w:cs="Arial"/>
          <w:sz w:val="22"/>
          <w:szCs w:val="22"/>
        </w:rPr>
        <w:t xml:space="preserve"> (Belgio). L’iniziativa, che si svolgerà il 18 e 19 ottobre 2019, è aperta agli iscritti e ai simpatizzanti dell’Associazione e prevede la partecipazione di rappresentan</w:t>
      </w:r>
      <w:r w:rsidR="00AB29B2">
        <w:rPr>
          <w:rFonts w:ascii="Arial" w:hAnsi="Arial" w:cs="Arial"/>
          <w:sz w:val="22"/>
          <w:szCs w:val="22"/>
        </w:rPr>
        <w:t>ti istituzionali di Comuni belgi</w:t>
      </w:r>
      <w:r w:rsidRPr="009609CA">
        <w:rPr>
          <w:rFonts w:ascii="Arial" w:hAnsi="Arial" w:cs="Arial"/>
          <w:sz w:val="22"/>
          <w:szCs w:val="22"/>
        </w:rPr>
        <w:t xml:space="preserve"> ed italiani oltre che di autorità consolari - con una cena a base di prodotti enogastronomici tipici umbri.</w:t>
      </w:r>
    </w:p>
    <w:p w:rsidR="00DD5667" w:rsidRPr="009609CA" w:rsidRDefault="00DD5667" w:rsidP="00DD5667">
      <w:pPr>
        <w:widowControl w:val="0"/>
        <w:jc w:val="both"/>
        <w:rPr>
          <w:rFonts w:ascii="Arial" w:hAnsi="Arial" w:cs="Arial"/>
          <w:sz w:val="22"/>
          <w:szCs w:val="22"/>
        </w:rPr>
      </w:pPr>
      <w:r w:rsidRPr="009609CA">
        <w:rPr>
          <w:rFonts w:ascii="Arial" w:hAnsi="Arial" w:cs="Arial"/>
          <w:sz w:val="22"/>
          <w:szCs w:val="22"/>
        </w:rPr>
        <w:t>La somma di € 3.600,00 assegnata all’ARULEF quale contributo per la realizzazione del progetto, che ha un budget complessivo di €4.000,00 è da liquidare nel modo seguente:</w:t>
      </w:r>
    </w:p>
    <w:p w:rsidR="00DD5667" w:rsidRPr="009609CA" w:rsidRDefault="00DD5667" w:rsidP="00DD5667">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(pari al 50% del contributo assegnato) a seguito dell’approvazione del Piano Emigrazione 2019;</w:t>
      </w:r>
    </w:p>
    <w:p w:rsidR="00DD5667" w:rsidRPr="009609CA" w:rsidRDefault="00DD5667" w:rsidP="00DD5667">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€ 1.800,00 (saldo) alla presentazione del rendiconto finale da presentare entro il 10/12/2019 (salvo richiesta di proroga motivata e approvata dal Servizio Affari Europei e Relazioni Internazionali).</w:t>
      </w:r>
    </w:p>
    <w:p w:rsidR="00DD5667" w:rsidRPr="009609CA" w:rsidRDefault="00DD5667" w:rsidP="00F05D17">
      <w:pPr>
        <w:widowControl w:val="0"/>
        <w:jc w:val="both"/>
        <w:rPr>
          <w:rFonts w:ascii="Arial" w:hAnsi="Arial" w:cs="Arial"/>
          <w:sz w:val="22"/>
          <w:szCs w:val="22"/>
        </w:rPr>
      </w:pPr>
    </w:p>
    <w:p w:rsidR="00D608A2" w:rsidRPr="009609CA" w:rsidRDefault="00EF43C5" w:rsidP="00D608A2">
      <w:pPr>
        <w:pStyle w:val="BodyText22"/>
        <w:widowControl/>
        <w:rPr>
          <w:rFonts w:cs="Arial"/>
          <w:sz w:val="22"/>
          <w:szCs w:val="22"/>
        </w:rPr>
      </w:pPr>
      <w:r>
        <w:rPr>
          <w:rFonts w:cs="Arial"/>
          <w:sz w:val="22"/>
          <w:szCs w:val="22"/>
        </w:rPr>
        <w:t>3.17</w:t>
      </w:r>
      <w:r w:rsidR="0066161D">
        <w:rPr>
          <w:rFonts w:cs="Arial"/>
          <w:sz w:val="22"/>
          <w:szCs w:val="22"/>
        </w:rPr>
        <w:t xml:space="preserve"> </w:t>
      </w:r>
      <w:r w:rsidR="00623E7F">
        <w:rPr>
          <w:rFonts w:cs="Arial"/>
          <w:sz w:val="22"/>
          <w:szCs w:val="22"/>
        </w:rPr>
        <w:t>–</w:t>
      </w:r>
      <w:r w:rsidR="0066161D">
        <w:rPr>
          <w:rFonts w:cs="Arial"/>
          <w:sz w:val="22"/>
          <w:szCs w:val="22"/>
        </w:rPr>
        <w:t xml:space="preserve"> </w:t>
      </w:r>
      <w:r w:rsidR="00D608A2" w:rsidRPr="009609CA">
        <w:rPr>
          <w:rFonts w:cs="Arial"/>
          <w:sz w:val="22"/>
          <w:szCs w:val="22"/>
        </w:rPr>
        <w:t>ARULEF</w:t>
      </w:r>
      <w:r w:rsidR="00623E7F">
        <w:rPr>
          <w:rFonts w:cs="Arial"/>
          <w:sz w:val="22"/>
          <w:szCs w:val="22"/>
        </w:rPr>
        <w:t xml:space="preserve"> </w:t>
      </w:r>
      <w:r w:rsidR="00D608A2" w:rsidRPr="009609CA">
        <w:rPr>
          <w:rFonts w:cs="Arial"/>
          <w:sz w:val="22"/>
          <w:szCs w:val="22"/>
        </w:rPr>
        <w:t>- “MANIFESTAZIONI PROMOSSE DALL’ARULEF A SOSTEGNO DELL’ATTIVITA’ DELLE PROPRIE ASSOCIAZIONI EUROPEE” (LUSSEMBURGO, LORENA, NIZ</w:t>
      </w:r>
      <w:r w:rsidR="00AB29B2">
        <w:rPr>
          <w:rFonts w:cs="Arial"/>
          <w:sz w:val="22"/>
          <w:szCs w:val="22"/>
        </w:rPr>
        <w:t>ZA, LIMBURGO, MONS</w:t>
      </w:r>
      <w:r w:rsidR="00D608A2" w:rsidRPr="009609CA">
        <w:rPr>
          <w:rFonts w:cs="Arial"/>
          <w:sz w:val="22"/>
          <w:szCs w:val="22"/>
        </w:rPr>
        <w:t xml:space="preserve">, LOSANNA E </w:t>
      </w:r>
      <w:proofErr w:type="gramStart"/>
      <w:r w:rsidR="00D608A2" w:rsidRPr="009609CA">
        <w:rPr>
          <w:rFonts w:cs="Arial"/>
          <w:sz w:val="22"/>
          <w:szCs w:val="22"/>
        </w:rPr>
        <w:t>ARBON)-</w:t>
      </w:r>
      <w:proofErr w:type="gramEnd"/>
      <w:r w:rsidR="00D608A2" w:rsidRPr="009609CA">
        <w:rPr>
          <w:rFonts w:cs="Arial"/>
          <w:sz w:val="22"/>
          <w:szCs w:val="22"/>
        </w:rPr>
        <w:t xml:space="preserve"> €</w:t>
      </w:r>
      <w:r w:rsidR="0051789C" w:rsidRPr="009609CA">
        <w:rPr>
          <w:rFonts w:cs="Arial"/>
          <w:sz w:val="22"/>
          <w:szCs w:val="22"/>
        </w:rPr>
        <w:t xml:space="preserve"> 15.300,00 – CAP. C2870</w:t>
      </w:r>
    </w:p>
    <w:p w:rsidR="0051789C" w:rsidRPr="009609CA" w:rsidRDefault="0051789C" w:rsidP="00D608A2">
      <w:pPr>
        <w:pStyle w:val="BodyText22"/>
        <w:widowControl/>
        <w:rPr>
          <w:rFonts w:cs="Arial"/>
          <w:b w:val="0"/>
          <w:i w:val="0"/>
          <w:sz w:val="22"/>
          <w:szCs w:val="22"/>
        </w:rPr>
      </w:pPr>
      <w:r w:rsidRPr="009609CA">
        <w:rPr>
          <w:rFonts w:cs="Arial"/>
          <w:b w:val="0"/>
          <w:i w:val="0"/>
          <w:sz w:val="22"/>
          <w:szCs w:val="22"/>
        </w:rPr>
        <w:t>Ogni associazione europea dell’ARULEF organizza l’Assemblea annuale dei soci abbinata ad una festa alla quale sono invitati a partecipare oltre ai cittadini residenti anche rappresentanti istituzionali locali e consolari. L’ARULEF di Perugia partecipa agli eventi inviando prodotti tipici dell’enogastronomia umbra per le degustazioni ed organizzando presentazioni di libri sui temi dell’emigrazione per approfondimenti e dibattiti.</w:t>
      </w:r>
    </w:p>
    <w:p w:rsidR="0051789C" w:rsidRPr="009609CA" w:rsidRDefault="0051789C" w:rsidP="0051789C">
      <w:pPr>
        <w:widowControl w:val="0"/>
        <w:jc w:val="both"/>
        <w:rPr>
          <w:rFonts w:ascii="Arial" w:hAnsi="Arial" w:cs="Arial"/>
          <w:sz w:val="22"/>
          <w:szCs w:val="22"/>
        </w:rPr>
      </w:pPr>
      <w:r w:rsidRPr="009609CA">
        <w:rPr>
          <w:rFonts w:ascii="Arial" w:hAnsi="Arial" w:cs="Arial"/>
          <w:sz w:val="22"/>
          <w:szCs w:val="22"/>
        </w:rPr>
        <w:t>La somma di € 15.300,00 assegnata all’ARULEF quale contributo per la realizzazione del progetto, che ha un budget complessivo di €17.000,00 è da liquidare nel modo seguente:</w:t>
      </w:r>
    </w:p>
    <w:p w:rsidR="0051789C" w:rsidRPr="009609CA" w:rsidRDefault="0051789C" w:rsidP="0051789C">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€ 7.650,00 (pari al 50% del contributo assegnato) a seguito dell’approvazione del Piano Emigrazione 2019;</w:t>
      </w:r>
    </w:p>
    <w:p w:rsidR="0086210F" w:rsidRDefault="0051789C" w:rsidP="00C817BE">
      <w:pPr>
        <w:pStyle w:val="Paragrafoelenco"/>
        <w:widowControl w:val="0"/>
        <w:numPr>
          <w:ilvl w:val="0"/>
          <w:numId w:val="17"/>
        </w:numPr>
        <w:jc w:val="both"/>
        <w:rPr>
          <w:rFonts w:ascii="Arial" w:hAnsi="Arial" w:cs="Arial"/>
          <w:sz w:val="22"/>
          <w:szCs w:val="22"/>
        </w:rPr>
      </w:pPr>
      <w:r w:rsidRPr="009609CA">
        <w:rPr>
          <w:rFonts w:ascii="Arial" w:hAnsi="Arial" w:cs="Arial"/>
          <w:sz w:val="22"/>
          <w:szCs w:val="22"/>
        </w:rPr>
        <w:t>€ 7.650,00 (saldo) alla presentazione del rendiconto finale da presentare entro il 10/12/2019 (salvo richiesta di proroga motivata e approvata dal Servizio Affari Europei e Relazioni Internazionali).</w:t>
      </w:r>
    </w:p>
    <w:p w:rsidR="00623E7F" w:rsidRDefault="00623E7F" w:rsidP="00623E7F">
      <w:pPr>
        <w:widowControl w:val="0"/>
        <w:jc w:val="both"/>
        <w:rPr>
          <w:rFonts w:ascii="Arial" w:hAnsi="Arial" w:cs="Arial"/>
          <w:sz w:val="22"/>
          <w:szCs w:val="22"/>
        </w:rPr>
      </w:pPr>
    </w:p>
    <w:p w:rsidR="00623E7F" w:rsidRDefault="00623E7F" w:rsidP="00623E7F">
      <w:pPr>
        <w:pStyle w:val="BodyText22"/>
        <w:widowControl/>
        <w:rPr>
          <w:rFonts w:cs="Arial"/>
          <w:sz w:val="22"/>
          <w:szCs w:val="22"/>
        </w:rPr>
      </w:pPr>
      <w:r>
        <w:rPr>
          <w:rFonts w:cs="Arial"/>
          <w:sz w:val="22"/>
          <w:szCs w:val="22"/>
        </w:rPr>
        <w:t xml:space="preserve">3.18 – </w:t>
      </w:r>
      <w:r w:rsidRPr="009609CA">
        <w:rPr>
          <w:rFonts w:cs="Arial"/>
          <w:sz w:val="22"/>
          <w:szCs w:val="22"/>
        </w:rPr>
        <w:t>ARULEF</w:t>
      </w:r>
      <w:r>
        <w:rPr>
          <w:rFonts w:cs="Arial"/>
          <w:sz w:val="22"/>
          <w:szCs w:val="22"/>
        </w:rPr>
        <w:t xml:space="preserve"> </w:t>
      </w:r>
      <w:r w:rsidRPr="009609CA">
        <w:rPr>
          <w:rFonts w:cs="Arial"/>
          <w:sz w:val="22"/>
          <w:szCs w:val="22"/>
        </w:rPr>
        <w:t>- “</w:t>
      </w:r>
      <w:r>
        <w:rPr>
          <w:rFonts w:cs="Arial"/>
          <w:sz w:val="22"/>
          <w:szCs w:val="22"/>
        </w:rPr>
        <w:t>ASSEMBLEA DELLE ASSOCIAZIONI EUROPEE” (LOSANNA</w:t>
      </w:r>
      <w:r w:rsidRPr="009609CA">
        <w:rPr>
          <w:rFonts w:cs="Arial"/>
          <w:sz w:val="22"/>
          <w:szCs w:val="22"/>
        </w:rPr>
        <w:t xml:space="preserve">, </w:t>
      </w:r>
      <w:r>
        <w:rPr>
          <w:rFonts w:cs="Arial"/>
          <w:sz w:val="22"/>
          <w:szCs w:val="22"/>
        </w:rPr>
        <w:t xml:space="preserve">SVIZZERA) </w:t>
      </w:r>
      <w:r w:rsidRPr="009609CA">
        <w:rPr>
          <w:rFonts w:cs="Arial"/>
          <w:sz w:val="22"/>
          <w:szCs w:val="22"/>
        </w:rPr>
        <w:t>€</w:t>
      </w:r>
      <w:r>
        <w:rPr>
          <w:rFonts w:cs="Arial"/>
          <w:sz w:val="22"/>
          <w:szCs w:val="22"/>
        </w:rPr>
        <w:t>7.000</w:t>
      </w:r>
      <w:r w:rsidRPr="009609CA">
        <w:rPr>
          <w:rFonts w:cs="Arial"/>
          <w:sz w:val="22"/>
          <w:szCs w:val="22"/>
        </w:rPr>
        <w:t>,00 – CAP. C2870</w:t>
      </w:r>
    </w:p>
    <w:p w:rsidR="00623E7F" w:rsidRDefault="00623E7F" w:rsidP="00623E7F">
      <w:pPr>
        <w:pStyle w:val="BodyText22"/>
        <w:widowControl/>
        <w:rPr>
          <w:rFonts w:cs="Arial"/>
          <w:b w:val="0"/>
          <w:i w:val="0"/>
          <w:sz w:val="22"/>
          <w:szCs w:val="22"/>
        </w:rPr>
      </w:pPr>
      <w:r>
        <w:rPr>
          <w:rFonts w:cs="Arial"/>
          <w:b w:val="0"/>
          <w:i w:val="0"/>
          <w:sz w:val="22"/>
          <w:szCs w:val="22"/>
        </w:rPr>
        <w:t>Ogni anno l’associazione convoca l’assemblea ordinaria per l’approvazione del rendiconto consuntivo dell’esercizio chiuso al 31 dicembre dell’anno precedente e per l’approvazione del programma preventivo dell’anno in corso.</w:t>
      </w:r>
    </w:p>
    <w:p w:rsidR="00623E7F" w:rsidRDefault="00623E7F" w:rsidP="00623E7F">
      <w:pPr>
        <w:pStyle w:val="BodyText22"/>
        <w:widowControl/>
        <w:rPr>
          <w:rFonts w:cs="Arial"/>
          <w:b w:val="0"/>
          <w:i w:val="0"/>
          <w:sz w:val="22"/>
          <w:szCs w:val="22"/>
        </w:rPr>
      </w:pPr>
      <w:r>
        <w:rPr>
          <w:rFonts w:cs="Arial"/>
          <w:b w:val="0"/>
          <w:i w:val="0"/>
          <w:sz w:val="22"/>
          <w:szCs w:val="22"/>
        </w:rPr>
        <w:t>All’Assemblea, che quest’anno si riunisce a Losanna, vengono invitati a partecipare le autorità consolari ed i rappresentanti deg</w:t>
      </w:r>
      <w:r w:rsidR="00DA40F9">
        <w:rPr>
          <w:rFonts w:cs="Arial"/>
          <w:b w:val="0"/>
          <w:i w:val="0"/>
          <w:sz w:val="22"/>
          <w:szCs w:val="22"/>
        </w:rPr>
        <w:t>li Istituti di Cultura italia</w:t>
      </w:r>
      <w:r>
        <w:rPr>
          <w:rFonts w:cs="Arial"/>
          <w:b w:val="0"/>
          <w:i w:val="0"/>
          <w:sz w:val="22"/>
          <w:szCs w:val="22"/>
        </w:rPr>
        <w:t>ni, del CO</w:t>
      </w:r>
      <w:r w:rsidR="00DA40F9">
        <w:rPr>
          <w:rFonts w:cs="Arial"/>
          <w:b w:val="0"/>
          <w:i w:val="0"/>
          <w:sz w:val="22"/>
          <w:szCs w:val="22"/>
        </w:rPr>
        <w:t xml:space="preserve">MITES, della Regione e di Enti locali. </w:t>
      </w:r>
    </w:p>
    <w:p w:rsidR="00623E7F" w:rsidRPr="009609CA" w:rsidRDefault="00623E7F" w:rsidP="00623E7F">
      <w:pPr>
        <w:widowControl w:val="0"/>
        <w:jc w:val="both"/>
        <w:rPr>
          <w:rFonts w:ascii="Arial" w:hAnsi="Arial" w:cs="Arial"/>
          <w:sz w:val="22"/>
          <w:szCs w:val="22"/>
        </w:rPr>
      </w:pPr>
      <w:r w:rsidRPr="009609CA">
        <w:rPr>
          <w:rFonts w:ascii="Arial" w:hAnsi="Arial" w:cs="Arial"/>
          <w:sz w:val="22"/>
          <w:szCs w:val="22"/>
        </w:rPr>
        <w:t>La somma di</w:t>
      </w:r>
      <w:r>
        <w:rPr>
          <w:rFonts w:ascii="Arial" w:hAnsi="Arial" w:cs="Arial"/>
          <w:sz w:val="22"/>
          <w:szCs w:val="22"/>
        </w:rPr>
        <w:t xml:space="preserve"> € 7.0</w:t>
      </w:r>
      <w:r w:rsidRPr="009609CA">
        <w:rPr>
          <w:rFonts w:ascii="Arial" w:hAnsi="Arial" w:cs="Arial"/>
          <w:sz w:val="22"/>
          <w:szCs w:val="22"/>
        </w:rPr>
        <w:t>00,00 assegnata all’ARULEF quale contributo per la realizzazione del progetto, che</w:t>
      </w:r>
      <w:r>
        <w:rPr>
          <w:rFonts w:ascii="Arial" w:hAnsi="Arial" w:cs="Arial"/>
          <w:sz w:val="22"/>
          <w:szCs w:val="22"/>
        </w:rPr>
        <w:t xml:space="preserve"> ha un budget complessivo di €23</w:t>
      </w:r>
      <w:r w:rsidRPr="009609CA">
        <w:rPr>
          <w:rFonts w:ascii="Arial" w:hAnsi="Arial" w:cs="Arial"/>
          <w:sz w:val="22"/>
          <w:szCs w:val="22"/>
        </w:rPr>
        <w:t>.000,00 è da liquidare nel modo seguente:</w:t>
      </w:r>
    </w:p>
    <w:p w:rsidR="00623E7F" w:rsidRPr="009609CA" w:rsidRDefault="00623E7F" w:rsidP="00623E7F">
      <w:pPr>
        <w:pStyle w:val="Paragrafoelenco"/>
        <w:widowControl w:val="0"/>
        <w:numPr>
          <w:ilvl w:val="0"/>
          <w:numId w:val="17"/>
        </w:numPr>
        <w:jc w:val="both"/>
        <w:rPr>
          <w:rFonts w:ascii="Arial" w:hAnsi="Arial" w:cs="Arial"/>
          <w:sz w:val="22"/>
          <w:szCs w:val="22"/>
        </w:rPr>
      </w:pPr>
      <w:r>
        <w:rPr>
          <w:rFonts w:ascii="Arial" w:hAnsi="Arial" w:cs="Arial"/>
          <w:sz w:val="22"/>
          <w:szCs w:val="22"/>
        </w:rPr>
        <w:t>€ 3.500</w:t>
      </w:r>
      <w:r w:rsidRPr="009609CA">
        <w:rPr>
          <w:rFonts w:ascii="Arial" w:hAnsi="Arial" w:cs="Arial"/>
          <w:sz w:val="22"/>
          <w:szCs w:val="22"/>
        </w:rPr>
        <w:t>,00 (pari al 50% del contributo assegnato) a seguito dell’approvazione del Piano Emigrazione 2019;</w:t>
      </w:r>
    </w:p>
    <w:p w:rsidR="00623E7F" w:rsidRDefault="00623E7F" w:rsidP="00623E7F">
      <w:pPr>
        <w:pStyle w:val="Paragrafoelenco"/>
        <w:widowControl w:val="0"/>
        <w:numPr>
          <w:ilvl w:val="0"/>
          <w:numId w:val="17"/>
        </w:numPr>
        <w:jc w:val="both"/>
        <w:rPr>
          <w:rFonts w:ascii="Arial" w:hAnsi="Arial" w:cs="Arial"/>
          <w:sz w:val="22"/>
          <w:szCs w:val="22"/>
        </w:rPr>
      </w:pPr>
      <w:r>
        <w:rPr>
          <w:rFonts w:ascii="Arial" w:hAnsi="Arial" w:cs="Arial"/>
          <w:sz w:val="22"/>
          <w:szCs w:val="22"/>
        </w:rPr>
        <w:t>€ 3.500</w:t>
      </w:r>
      <w:r w:rsidRPr="009609CA">
        <w:rPr>
          <w:rFonts w:ascii="Arial" w:hAnsi="Arial" w:cs="Arial"/>
          <w:sz w:val="22"/>
          <w:szCs w:val="22"/>
        </w:rPr>
        <w:t>,00 (saldo) alla presentazione del rendiconto finale da presentare entro il 10/12/2019 (salvo richiesta di proroga motivata e approvata dal Servizio Affari Europei e Relazioni Internazionali).</w:t>
      </w:r>
    </w:p>
    <w:p w:rsidR="002C1C4A" w:rsidRDefault="002C1C4A" w:rsidP="002C1C4A">
      <w:pPr>
        <w:widowControl w:val="0"/>
        <w:jc w:val="both"/>
        <w:rPr>
          <w:rFonts w:ascii="Arial" w:hAnsi="Arial" w:cs="Arial"/>
          <w:sz w:val="22"/>
          <w:szCs w:val="22"/>
        </w:rPr>
      </w:pPr>
    </w:p>
    <w:p w:rsidR="002C1C4A" w:rsidRPr="002C1C4A" w:rsidRDefault="002C1C4A" w:rsidP="002C1C4A">
      <w:pPr>
        <w:adjustRightInd w:val="0"/>
        <w:jc w:val="both"/>
        <w:rPr>
          <w:rFonts w:ascii="Arial" w:hAnsi="Arial" w:cs="Arial"/>
          <w:b/>
          <w:bCs/>
          <w:i/>
          <w:sz w:val="22"/>
          <w:szCs w:val="22"/>
          <w:u w:val="single"/>
          <w:lang w:eastAsia="en-US"/>
        </w:rPr>
      </w:pPr>
      <w:r w:rsidRPr="002C1C4A">
        <w:rPr>
          <w:rFonts w:ascii="Arial" w:hAnsi="Arial" w:cs="Arial"/>
          <w:b/>
          <w:bCs/>
          <w:i/>
          <w:sz w:val="22"/>
          <w:szCs w:val="22"/>
          <w:u w:val="single"/>
          <w:lang w:eastAsia="en-US"/>
        </w:rPr>
        <w:t xml:space="preserve">Le associazioni che hanno presentato </w:t>
      </w:r>
      <w:proofErr w:type="spellStart"/>
      <w:r w:rsidRPr="002C1C4A">
        <w:rPr>
          <w:rFonts w:ascii="Arial" w:hAnsi="Arial" w:cs="Arial"/>
          <w:b/>
          <w:bCs/>
          <w:i/>
          <w:sz w:val="22"/>
          <w:szCs w:val="22"/>
          <w:u w:val="single"/>
          <w:lang w:eastAsia="en-US"/>
        </w:rPr>
        <w:t>piú</w:t>
      </w:r>
      <w:proofErr w:type="spellEnd"/>
      <w:r w:rsidRPr="002C1C4A">
        <w:rPr>
          <w:rFonts w:ascii="Arial" w:hAnsi="Arial" w:cs="Arial"/>
          <w:b/>
          <w:bCs/>
          <w:i/>
          <w:sz w:val="22"/>
          <w:szCs w:val="22"/>
          <w:u w:val="single"/>
          <w:lang w:eastAsia="en-US"/>
        </w:rPr>
        <w:t xml:space="preserve"> di un progetto, nell’ambito del contributo massimo concedibile, possono presentare - in fase di rendicontazione - un consuntivo di spesa di importo diverso da quello previsto quale budget per ogni singolo progetto, purché sia rendicontata una spesa totale - riferita all’insieme dei progetti - di cui la somma dei contributi assegnati ad ogni progetto, ne rappresenti il 90%.</w:t>
      </w:r>
    </w:p>
    <w:p w:rsidR="002C1C4A" w:rsidRPr="002C1C4A" w:rsidRDefault="002C1C4A" w:rsidP="002C1C4A">
      <w:pPr>
        <w:widowControl w:val="0"/>
        <w:jc w:val="both"/>
        <w:rPr>
          <w:rFonts w:ascii="Arial" w:hAnsi="Arial" w:cs="Arial"/>
          <w:sz w:val="22"/>
          <w:szCs w:val="22"/>
        </w:rPr>
      </w:pPr>
    </w:p>
    <w:p w:rsidR="00A75978" w:rsidRPr="00A75978" w:rsidRDefault="00A75978" w:rsidP="00A75978">
      <w:pPr>
        <w:pStyle w:val="Paragrafoelenco"/>
        <w:widowControl w:val="0"/>
        <w:jc w:val="both"/>
        <w:rPr>
          <w:rFonts w:ascii="Arial" w:hAnsi="Arial" w:cs="Arial"/>
          <w:sz w:val="22"/>
          <w:szCs w:val="22"/>
        </w:rPr>
      </w:pPr>
    </w:p>
    <w:p w:rsidR="009609CA" w:rsidRPr="00157662" w:rsidRDefault="009609CA" w:rsidP="009609CA">
      <w:pPr>
        <w:pStyle w:val="BodyText22"/>
        <w:widowControl/>
        <w:numPr>
          <w:ilvl w:val="0"/>
          <w:numId w:val="14"/>
        </w:numPr>
        <w:rPr>
          <w:rFonts w:cs="Arial"/>
          <w:sz w:val="22"/>
          <w:szCs w:val="22"/>
        </w:rPr>
      </w:pPr>
      <w:r w:rsidRPr="00157662">
        <w:rPr>
          <w:rFonts w:cs="Arial"/>
          <w:sz w:val="22"/>
          <w:szCs w:val="22"/>
        </w:rPr>
        <w:t>CONTRIBUTI ALLE ASSOCIAZIONI EXTRAEUROPEE PER IL FUNZIONAMENTO - ANNO 2019 - € 10.000,00 – CAP. A2871</w:t>
      </w:r>
    </w:p>
    <w:p w:rsidR="009609CA" w:rsidRPr="00157662" w:rsidRDefault="009609CA" w:rsidP="009609CA">
      <w:pPr>
        <w:pStyle w:val="Corpodeltesto2"/>
        <w:spacing w:after="0" w:line="240" w:lineRule="auto"/>
        <w:jc w:val="both"/>
        <w:rPr>
          <w:rFonts w:ascii="Arial" w:hAnsi="Arial" w:cs="Arial"/>
          <w:sz w:val="22"/>
          <w:szCs w:val="22"/>
        </w:rPr>
      </w:pPr>
      <w:r w:rsidRPr="00157662">
        <w:rPr>
          <w:rFonts w:ascii="Arial" w:hAnsi="Arial" w:cs="Arial"/>
          <w:sz w:val="22"/>
          <w:szCs w:val="22"/>
        </w:rPr>
        <w:t xml:space="preserve">La somma complessiva di €10.000,00 è destinata ai contributi per il funzionamento delle Associazioni extraeuropee inserite nell’elenco delle Associazioni iscritte all’Albo di cui alla D.D. </w:t>
      </w:r>
      <w:r w:rsidR="00BA2506">
        <w:rPr>
          <w:rFonts w:ascii="Arial" w:hAnsi="Arial" w:cs="Arial"/>
          <w:sz w:val="22"/>
          <w:szCs w:val="22"/>
        </w:rPr>
        <w:t xml:space="preserve">3252/2019 </w:t>
      </w:r>
      <w:r w:rsidR="00157662" w:rsidRPr="00157662">
        <w:rPr>
          <w:rFonts w:ascii="Arial" w:hAnsi="Arial" w:cs="Arial"/>
          <w:sz w:val="22"/>
          <w:szCs w:val="22"/>
        </w:rPr>
        <w:t xml:space="preserve">e </w:t>
      </w:r>
      <w:r w:rsidRPr="00157662">
        <w:rPr>
          <w:rFonts w:ascii="Arial" w:hAnsi="Arial" w:cs="Arial"/>
          <w:sz w:val="22"/>
          <w:szCs w:val="22"/>
        </w:rPr>
        <w:t>che abbiano presentato</w:t>
      </w:r>
      <w:r w:rsidR="00157662" w:rsidRPr="00157662">
        <w:rPr>
          <w:rFonts w:ascii="Arial" w:hAnsi="Arial" w:cs="Arial"/>
          <w:sz w:val="22"/>
          <w:szCs w:val="22"/>
        </w:rPr>
        <w:t xml:space="preserve"> entro la data di approvazione del presente Piano Emigrazione il bilancio dell’Associazione dell’anno 2017 e l’elenco nominativo degli iscritti al 31/12/2017.</w:t>
      </w:r>
    </w:p>
    <w:p w:rsidR="009609CA" w:rsidRPr="00157662" w:rsidRDefault="009609CA" w:rsidP="009609CA">
      <w:pPr>
        <w:pStyle w:val="Corpodeltesto2"/>
        <w:spacing w:after="0" w:line="240" w:lineRule="auto"/>
        <w:jc w:val="both"/>
        <w:rPr>
          <w:rFonts w:ascii="Arial" w:hAnsi="Arial" w:cs="Arial"/>
          <w:sz w:val="22"/>
          <w:szCs w:val="22"/>
        </w:rPr>
      </w:pPr>
      <w:r w:rsidRPr="00157662">
        <w:rPr>
          <w:rFonts w:ascii="Arial" w:hAnsi="Arial" w:cs="Arial"/>
          <w:sz w:val="22"/>
          <w:szCs w:val="22"/>
        </w:rPr>
        <w:t xml:space="preserve">Il riparto di tale </w:t>
      </w:r>
      <w:r w:rsidR="00157662" w:rsidRPr="00157662">
        <w:rPr>
          <w:rFonts w:ascii="Arial" w:hAnsi="Arial" w:cs="Arial"/>
          <w:sz w:val="22"/>
          <w:szCs w:val="22"/>
        </w:rPr>
        <w:t>somma di €10.000,00</w:t>
      </w:r>
      <w:r w:rsidRPr="00157662">
        <w:rPr>
          <w:rFonts w:ascii="Arial" w:hAnsi="Arial" w:cs="Arial"/>
          <w:sz w:val="22"/>
          <w:szCs w:val="22"/>
        </w:rPr>
        <w:t xml:space="preserve"> </w:t>
      </w:r>
      <w:r w:rsidR="00157662" w:rsidRPr="00157662">
        <w:rPr>
          <w:rFonts w:ascii="Arial" w:hAnsi="Arial" w:cs="Arial"/>
          <w:sz w:val="22"/>
          <w:szCs w:val="22"/>
        </w:rPr>
        <w:t>viene effettuato in base ai seguenti criteri</w:t>
      </w:r>
      <w:r w:rsidRPr="00157662">
        <w:rPr>
          <w:rFonts w:ascii="Arial" w:hAnsi="Arial" w:cs="Arial"/>
          <w:sz w:val="22"/>
          <w:szCs w:val="22"/>
        </w:rPr>
        <w:t>:</w:t>
      </w:r>
    </w:p>
    <w:p w:rsidR="009609CA" w:rsidRPr="00157662" w:rsidRDefault="009609CA" w:rsidP="009609CA">
      <w:pPr>
        <w:numPr>
          <w:ilvl w:val="0"/>
          <w:numId w:val="21"/>
        </w:numPr>
        <w:ind w:left="426" w:firstLine="0"/>
        <w:jc w:val="both"/>
        <w:rPr>
          <w:rFonts w:ascii="Arial" w:hAnsi="Arial" w:cs="Arial"/>
          <w:sz w:val="22"/>
          <w:szCs w:val="22"/>
        </w:rPr>
      </w:pPr>
      <w:r w:rsidRPr="00157662">
        <w:rPr>
          <w:rFonts w:ascii="Arial" w:hAnsi="Arial" w:cs="Arial"/>
          <w:sz w:val="22"/>
          <w:szCs w:val="22"/>
        </w:rPr>
        <w:t>50% in parti uguali tra tutte le Associazioni;</w:t>
      </w:r>
    </w:p>
    <w:p w:rsidR="009609CA" w:rsidRPr="00157662" w:rsidRDefault="009609CA" w:rsidP="009609CA">
      <w:pPr>
        <w:numPr>
          <w:ilvl w:val="0"/>
          <w:numId w:val="21"/>
        </w:numPr>
        <w:ind w:left="426" w:firstLine="0"/>
        <w:jc w:val="both"/>
        <w:rPr>
          <w:rFonts w:ascii="Arial" w:hAnsi="Arial" w:cs="Arial"/>
          <w:sz w:val="22"/>
          <w:szCs w:val="22"/>
        </w:rPr>
      </w:pPr>
      <w:r w:rsidRPr="00157662">
        <w:rPr>
          <w:rFonts w:ascii="Arial" w:hAnsi="Arial" w:cs="Arial"/>
          <w:sz w:val="22"/>
          <w:szCs w:val="22"/>
        </w:rPr>
        <w:t>il rimanente 50% proporzionalmente alla consistenza degli associati nel 2017.</w:t>
      </w:r>
    </w:p>
    <w:p w:rsidR="009609CA" w:rsidRPr="00157662" w:rsidRDefault="009609CA" w:rsidP="00157662">
      <w:pPr>
        <w:pStyle w:val="Corpodeltesto2"/>
        <w:spacing w:after="0" w:line="240" w:lineRule="auto"/>
        <w:jc w:val="both"/>
        <w:rPr>
          <w:rFonts w:ascii="Arial" w:hAnsi="Arial" w:cs="Arial"/>
          <w:sz w:val="22"/>
          <w:szCs w:val="22"/>
        </w:rPr>
      </w:pPr>
      <w:r w:rsidRPr="00157662">
        <w:rPr>
          <w:rFonts w:ascii="Arial" w:hAnsi="Arial" w:cs="Arial"/>
          <w:sz w:val="22"/>
          <w:szCs w:val="22"/>
        </w:rPr>
        <w:t>La liquidazione di tali contributi avverrà solo a seguito della presentazione della seguente documentazione:</w:t>
      </w:r>
    </w:p>
    <w:p w:rsidR="009609CA" w:rsidRPr="00157662" w:rsidRDefault="00157662" w:rsidP="009609CA">
      <w:pPr>
        <w:pStyle w:val="Corpodeltesto2"/>
        <w:numPr>
          <w:ilvl w:val="0"/>
          <w:numId w:val="22"/>
        </w:numPr>
        <w:spacing w:after="0" w:line="240" w:lineRule="auto"/>
        <w:ind w:left="426" w:firstLine="0"/>
        <w:jc w:val="both"/>
        <w:rPr>
          <w:rFonts w:ascii="Arial" w:hAnsi="Arial" w:cs="Arial"/>
          <w:sz w:val="22"/>
          <w:szCs w:val="22"/>
        </w:rPr>
      </w:pPr>
      <w:r w:rsidRPr="00157662">
        <w:rPr>
          <w:rFonts w:ascii="Arial" w:hAnsi="Arial" w:cs="Arial"/>
          <w:sz w:val="22"/>
          <w:szCs w:val="22"/>
        </w:rPr>
        <w:t>Bilancio 2018</w:t>
      </w:r>
      <w:r w:rsidR="009609CA" w:rsidRPr="00157662">
        <w:rPr>
          <w:rFonts w:ascii="Arial" w:hAnsi="Arial" w:cs="Arial"/>
          <w:sz w:val="22"/>
          <w:szCs w:val="22"/>
        </w:rPr>
        <w:t xml:space="preserve"> (</w:t>
      </w:r>
      <w:r w:rsidR="009609CA" w:rsidRPr="00157662">
        <w:rPr>
          <w:rFonts w:ascii="Arial" w:hAnsi="Arial" w:cs="Arial"/>
          <w:i/>
          <w:iCs/>
          <w:sz w:val="22"/>
          <w:szCs w:val="22"/>
          <w:u w:val="single"/>
        </w:rPr>
        <w:t>Allegato B1</w:t>
      </w:r>
      <w:r w:rsidR="009609CA" w:rsidRPr="00157662">
        <w:rPr>
          <w:rFonts w:ascii="Arial" w:hAnsi="Arial" w:cs="Arial"/>
          <w:sz w:val="22"/>
          <w:szCs w:val="22"/>
        </w:rPr>
        <w:t>)</w:t>
      </w:r>
      <w:r w:rsidRPr="00157662">
        <w:rPr>
          <w:rFonts w:ascii="Arial" w:hAnsi="Arial" w:cs="Arial"/>
          <w:sz w:val="22"/>
          <w:szCs w:val="22"/>
        </w:rPr>
        <w:t>, che giustifichi una spesa per il funzionamento dell’Associazione almeno pari o superiore al contributo regionale assegnato per l’annualità precedente</w:t>
      </w:r>
      <w:r w:rsidR="009609CA" w:rsidRPr="00157662">
        <w:rPr>
          <w:rFonts w:ascii="Arial" w:hAnsi="Arial" w:cs="Arial"/>
          <w:sz w:val="22"/>
          <w:szCs w:val="22"/>
        </w:rPr>
        <w:t>;</w:t>
      </w:r>
    </w:p>
    <w:p w:rsidR="009609CA" w:rsidRPr="00157662" w:rsidRDefault="009609CA" w:rsidP="009609CA">
      <w:pPr>
        <w:pStyle w:val="Corpodeltesto2"/>
        <w:numPr>
          <w:ilvl w:val="0"/>
          <w:numId w:val="23"/>
        </w:numPr>
        <w:spacing w:after="0" w:line="240" w:lineRule="auto"/>
        <w:ind w:left="426" w:firstLine="0"/>
        <w:jc w:val="both"/>
        <w:rPr>
          <w:rFonts w:ascii="Arial" w:hAnsi="Arial" w:cs="Arial"/>
          <w:sz w:val="22"/>
          <w:szCs w:val="22"/>
        </w:rPr>
      </w:pPr>
      <w:r w:rsidRPr="00157662">
        <w:rPr>
          <w:rFonts w:ascii="Arial" w:hAnsi="Arial" w:cs="Arial"/>
          <w:sz w:val="22"/>
          <w:szCs w:val="22"/>
        </w:rPr>
        <w:t>Modulo Elenco delle spese 201</w:t>
      </w:r>
      <w:r w:rsidR="00157662" w:rsidRPr="00157662">
        <w:rPr>
          <w:rFonts w:ascii="Arial" w:hAnsi="Arial" w:cs="Arial"/>
          <w:sz w:val="22"/>
          <w:szCs w:val="22"/>
        </w:rPr>
        <w:t>8</w:t>
      </w:r>
      <w:r w:rsidRPr="00157662">
        <w:rPr>
          <w:rFonts w:ascii="Arial" w:hAnsi="Arial" w:cs="Arial"/>
          <w:sz w:val="22"/>
          <w:szCs w:val="22"/>
        </w:rPr>
        <w:t xml:space="preserve"> (</w:t>
      </w:r>
      <w:r w:rsidRPr="00157662">
        <w:rPr>
          <w:rFonts w:ascii="Arial" w:hAnsi="Arial" w:cs="Arial"/>
          <w:i/>
          <w:iCs/>
          <w:sz w:val="22"/>
          <w:szCs w:val="22"/>
          <w:u w:val="single"/>
        </w:rPr>
        <w:t>Allegato B2</w:t>
      </w:r>
      <w:r w:rsidRPr="00157662">
        <w:rPr>
          <w:rFonts w:ascii="Arial" w:hAnsi="Arial" w:cs="Arial"/>
          <w:sz w:val="22"/>
          <w:szCs w:val="22"/>
        </w:rPr>
        <w:t>) con copia delle documentazioni contabili;</w:t>
      </w:r>
    </w:p>
    <w:p w:rsidR="009609CA" w:rsidRPr="00157662" w:rsidRDefault="009609CA" w:rsidP="009609CA">
      <w:pPr>
        <w:pStyle w:val="Corpodeltesto2"/>
        <w:numPr>
          <w:ilvl w:val="0"/>
          <w:numId w:val="24"/>
        </w:numPr>
        <w:spacing w:after="0" w:line="240" w:lineRule="auto"/>
        <w:ind w:left="426" w:firstLine="0"/>
        <w:jc w:val="both"/>
        <w:rPr>
          <w:rFonts w:ascii="Arial" w:hAnsi="Arial" w:cs="Arial"/>
          <w:sz w:val="22"/>
          <w:szCs w:val="22"/>
        </w:rPr>
      </w:pPr>
      <w:r w:rsidRPr="00157662">
        <w:rPr>
          <w:rFonts w:ascii="Arial" w:hAnsi="Arial" w:cs="Arial"/>
          <w:sz w:val="22"/>
          <w:szCs w:val="22"/>
        </w:rPr>
        <w:t>Comunicazione del</w:t>
      </w:r>
      <w:r w:rsidR="00157662" w:rsidRPr="00157662">
        <w:rPr>
          <w:rFonts w:ascii="Arial" w:hAnsi="Arial" w:cs="Arial"/>
          <w:sz w:val="22"/>
          <w:szCs w:val="22"/>
        </w:rPr>
        <w:t xml:space="preserve"> N° degli iscritti al 31.12.2018</w:t>
      </w:r>
      <w:r w:rsidRPr="00157662">
        <w:rPr>
          <w:rFonts w:ascii="Arial" w:hAnsi="Arial" w:cs="Arial"/>
          <w:sz w:val="22"/>
          <w:szCs w:val="22"/>
        </w:rPr>
        <w:t xml:space="preserve"> e relativo elenco nominativo. </w:t>
      </w:r>
    </w:p>
    <w:p w:rsidR="009609CA" w:rsidRPr="00157662" w:rsidRDefault="009609CA" w:rsidP="00157662">
      <w:pPr>
        <w:pStyle w:val="Corpodeltesto2"/>
        <w:spacing w:after="0" w:line="240" w:lineRule="auto"/>
        <w:jc w:val="both"/>
        <w:rPr>
          <w:rFonts w:ascii="Arial" w:hAnsi="Arial" w:cs="Arial"/>
          <w:sz w:val="22"/>
          <w:szCs w:val="22"/>
        </w:rPr>
      </w:pPr>
      <w:r w:rsidRPr="00157662">
        <w:rPr>
          <w:rFonts w:ascii="Arial" w:hAnsi="Arial" w:cs="Arial"/>
          <w:sz w:val="22"/>
          <w:szCs w:val="22"/>
        </w:rPr>
        <w:t xml:space="preserve">La mancata presentazione della </w:t>
      </w:r>
      <w:r w:rsidR="00AB29B2" w:rsidRPr="00157662">
        <w:rPr>
          <w:rFonts w:ascii="Arial" w:hAnsi="Arial" w:cs="Arial"/>
          <w:sz w:val="22"/>
          <w:szCs w:val="22"/>
        </w:rPr>
        <w:t xml:space="preserve">suddetta </w:t>
      </w:r>
      <w:r w:rsidRPr="00157662">
        <w:rPr>
          <w:rFonts w:ascii="Arial" w:hAnsi="Arial" w:cs="Arial"/>
          <w:sz w:val="22"/>
          <w:szCs w:val="22"/>
        </w:rPr>
        <w:t xml:space="preserve">documentazione comporterà l’esclusione automatica dal contributo per l’anno successivo. </w:t>
      </w:r>
    </w:p>
    <w:p w:rsidR="007E2AC7" w:rsidRPr="009609CA" w:rsidRDefault="007E2AC7" w:rsidP="00C817BE">
      <w:pPr>
        <w:widowControl w:val="0"/>
        <w:jc w:val="both"/>
        <w:rPr>
          <w:rFonts w:ascii="Arial" w:hAnsi="Arial" w:cs="Arial"/>
          <w:b/>
          <w:i/>
          <w:sz w:val="22"/>
          <w:szCs w:val="22"/>
        </w:rPr>
      </w:pPr>
    </w:p>
    <w:p w:rsidR="002F32A4" w:rsidRPr="002F32A4" w:rsidRDefault="002F32A4" w:rsidP="002F32A4">
      <w:pPr>
        <w:pStyle w:val="Paragrafoelenco"/>
        <w:numPr>
          <w:ilvl w:val="0"/>
          <w:numId w:val="14"/>
        </w:numPr>
        <w:autoSpaceDE w:val="0"/>
        <w:autoSpaceDN w:val="0"/>
        <w:adjustRightInd w:val="0"/>
        <w:jc w:val="both"/>
        <w:rPr>
          <w:rFonts w:ascii="Arial" w:eastAsiaTheme="minorHAnsi" w:hAnsi="Arial" w:cs="Arial"/>
          <w:b/>
          <w:i/>
          <w:sz w:val="22"/>
          <w:szCs w:val="22"/>
          <w:lang w:eastAsia="en-US"/>
        </w:rPr>
      </w:pPr>
      <w:r w:rsidRPr="002F32A4">
        <w:rPr>
          <w:rFonts w:ascii="Arial" w:eastAsiaTheme="minorHAnsi" w:hAnsi="Arial" w:cs="Arial"/>
          <w:b/>
          <w:i/>
          <w:sz w:val="22"/>
          <w:szCs w:val="22"/>
          <w:lang w:eastAsia="en-US"/>
        </w:rPr>
        <w:t>INIZIATIVE REALIZZATE DA AGENZIE REGIONALI D’INTESA CON LA REGIONE UMBRIA</w:t>
      </w:r>
    </w:p>
    <w:p w:rsidR="002F32A4" w:rsidRPr="002F32A4" w:rsidRDefault="002F32A4" w:rsidP="002F32A4">
      <w:pPr>
        <w:autoSpaceDE w:val="0"/>
        <w:autoSpaceDN w:val="0"/>
        <w:adjustRightInd w:val="0"/>
        <w:jc w:val="both"/>
        <w:rPr>
          <w:rFonts w:ascii="Arial" w:eastAsiaTheme="minorHAnsi" w:hAnsi="Arial" w:cs="Arial"/>
          <w:b/>
          <w:i/>
          <w:sz w:val="22"/>
          <w:szCs w:val="22"/>
          <w:lang w:eastAsia="en-US"/>
        </w:rPr>
      </w:pPr>
    </w:p>
    <w:p w:rsidR="002F32A4" w:rsidRPr="002F32A4" w:rsidRDefault="002F32A4" w:rsidP="002F32A4">
      <w:pPr>
        <w:autoSpaceDE w:val="0"/>
        <w:autoSpaceDN w:val="0"/>
        <w:adjustRightInd w:val="0"/>
        <w:jc w:val="both"/>
        <w:rPr>
          <w:rFonts w:ascii="Arial" w:eastAsiaTheme="minorHAnsi" w:hAnsi="Arial" w:cs="Arial"/>
          <w:b/>
          <w:i/>
          <w:sz w:val="22"/>
          <w:szCs w:val="22"/>
          <w:lang w:eastAsia="en-US"/>
        </w:rPr>
      </w:pPr>
      <w:r w:rsidRPr="002F32A4">
        <w:rPr>
          <w:rFonts w:ascii="Arial" w:eastAsiaTheme="minorHAnsi" w:hAnsi="Arial" w:cs="Arial"/>
          <w:b/>
          <w:i/>
          <w:sz w:val="22"/>
          <w:szCs w:val="22"/>
          <w:lang w:eastAsia="en-US"/>
        </w:rPr>
        <w:t>5.1 ADISU (AGENZIA PER IL DIRITTO ALLO STUDIO UNIVERSITARIO) – BANDO DI CONCORSO PER L’ATTRIBUZIONE DI TRE BORSE DI STUDIO UNIVERSITARIE RIVOLTE A GIOVANI DISCENDENTI DI UMBRI EMIGRATI ALL’ESTERO</w:t>
      </w:r>
    </w:p>
    <w:p w:rsidR="002F32A4" w:rsidRPr="002F32A4" w:rsidRDefault="002F32A4" w:rsidP="002F32A4">
      <w:pPr>
        <w:autoSpaceDE w:val="0"/>
        <w:autoSpaceDN w:val="0"/>
        <w:adjustRightInd w:val="0"/>
        <w:jc w:val="both"/>
        <w:rPr>
          <w:rFonts w:ascii="Arial" w:eastAsiaTheme="minorHAnsi" w:hAnsi="Arial" w:cs="Arial"/>
          <w:sz w:val="22"/>
          <w:szCs w:val="22"/>
          <w:lang w:eastAsia="en-US"/>
        </w:rPr>
      </w:pPr>
      <w:r w:rsidRPr="002F32A4">
        <w:rPr>
          <w:rFonts w:ascii="Arial" w:eastAsiaTheme="minorHAnsi" w:hAnsi="Arial" w:cs="Arial"/>
          <w:sz w:val="22"/>
          <w:szCs w:val="22"/>
          <w:lang w:eastAsia="en-US"/>
        </w:rPr>
        <w:t>L’Agenzia per il Diritto allo Studio Universitario dell’Umbria (</w:t>
      </w:r>
      <w:proofErr w:type="spellStart"/>
      <w:r w:rsidRPr="002F32A4">
        <w:rPr>
          <w:rFonts w:ascii="Arial" w:eastAsiaTheme="minorHAnsi" w:hAnsi="Arial" w:cs="Arial"/>
          <w:sz w:val="22"/>
          <w:szCs w:val="22"/>
          <w:lang w:eastAsia="en-US"/>
        </w:rPr>
        <w:t>ADiSU</w:t>
      </w:r>
      <w:proofErr w:type="spellEnd"/>
      <w:r w:rsidRPr="002F32A4">
        <w:rPr>
          <w:rFonts w:ascii="Arial" w:eastAsiaTheme="minorHAnsi" w:hAnsi="Arial" w:cs="Arial"/>
          <w:sz w:val="22"/>
          <w:szCs w:val="22"/>
          <w:lang w:eastAsia="en-US"/>
        </w:rPr>
        <w:t>)</w:t>
      </w:r>
      <w:r>
        <w:rPr>
          <w:rFonts w:ascii="Arial" w:eastAsiaTheme="minorHAnsi" w:hAnsi="Arial" w:cs="Arial"/>
          <w:sz w:val="22"/>
          <w:szCs w:val="22"/>
          <w:lang w:eastAsia="en-US"/>
        </w:rPr>
        <w:t>,</w:t>
      </w:r>
      <w:r w:rsidRPr="002F32A4">
        <w:rPr>
          <w:rFonts w:ascii="Arial" w:eastAsiaTheme="minorHAnsi" w:hAnsi="Arial" w:cs="Arial"/>
          <w:sz w:val="22"/>
          <w:szCs w:val="22"/>
          <w:lang w:eastAsia="en-US"/>
        </w:rPr>
        <w:t xml:space="preserve"> d’intesa con la Regione Umbria e in collaborazione con gli Atenei, gli Istituti universitari umbri e le Associazioni degli Umbri all’Estero</w:t>
      </w:r>
      <w:r>
        <w:rPr>
          <w:rFonts w:ascii="Arial" w:eastAsiaTheme="minorHAnsi" w:hAnsi="Arial" w:cs="Arial"/>
          <w:sz w:val="22"/>
          <w:szCs w:val="22"/>
          <w:lang w:eastAsia="en-US"/>
        </w:rPr>
        <w:t>,</w:t>
      </w:r>
      <w:r w:rsidRPr="002F32A4">
        <w:rPr>
          <w:rFonts w:ascii="Arial" w:eastAsiaTheme="minorHAnsi" w:hAnsi="Arial" w:cs="Arial"/>
          <w:sz w:val="22"/>
          <w:szCs w:val="22"/>
          <w:lang w:eastAsia="en-US"/>
        </w:rPr>
        <w:t xml:space="preserve"> istituisce, per l’anno accademico 2019/2020, un bando di concorso per l’attribuzione di tre borse di studio universitarie rivolte a giovani discendenti di umbri emigrati all’estero allo scopo di mantenere e sviluppare i legami culturali, sociali ed economici con tale comunità.</w:t>
      </w:r>
    </w:p>
    <w:p w:rsidR="002F32A4" w:rsidRPr="002F32A4" w:rsidRDefault="002F32A4" w:rsidP="002F32A4">
      <w:pPr>
        <w:pStyle w:val="Testonormale"/>
        <w:jc w:val="both"/>
        <w:rPr>
          <w:rFonts w:ascii="Arial" w:hAnsi="Arial" w:cs="Arial"/>
          <w:szCs w:val="22"/>
        </w:rPr>
      </w:pPr>
      <w:r w:rsidRPr="002F32A4">
        <w:rPr>
          <w:rFonts w:ascii="Arial" w:hAnsi="Arial" w:cs="Arial"/>
          <w:szCs w:val="22"/>
        </w:rPr>
        <w:t xml:space="preserve">(pubblicazione BUR -Serie Avvisi e Concorsi n. 16 del 09/04/2019). </w:t>
      </w:r>
    </w:p>
    <w:p w:rsidR="002F32A4" w:rsidRPr="002F32A4" w:rsidRDefault="002F32A4" w:rsidP="002F32A4">
      <w:pPr>
        <w:pStyle w:val="Testonormale"/>
        <w:jc w:val="both"/>
        <w:rPr>
          <w:rFonts w:ascii="Arial" w:hAnsi="Arial" w:cs="Arial"/>
          <w:szCs w:val="22"/>
        </w:rPr>
      </w:pPr>
      <w:r w:rsidRPr="002F32A4">
        <w:rPr>
          <w:rFonts w:ascii="Arial" w:hAnsi="Arial" w:cs="Arial"/>
          <w:szCs w:val="22"/>
        </w:rPr>
        <w:t>Le tre borse di studio messe a disposizione dal bando, valide solamente per il primo anno di iscrizione ai corsi di studio universitari, includono i servizi di ristorazione e abitativo a titolo gratuito presso le mense e gli alloggi gestiti dall’</w:t>
      </w:r>
      <w:proofErr w:type="spellStart"/>
      <w:r w:rsidRPr="002F32A4">
        <w:rPr>
          <w:rFonts w:ascii="Arial" w:hAnsi="Arial" w:cs="Arial"/>
          <w:szCs w:val="22"/>
        </w:rPr>
        <w:t>ADiSU</w:t>
      </w:r>
      <w:proofErr w:type="spellEnd"/>
      <w:r w:rsidRPr="002F32A4">
        <w:rPr>
          <w:rFonts w:ascii="Arial" w:hAnsi="Arial" w:cs="Arial"/>
          <w:szCs w:val="22"/>
        </w:rPr>
        <w:t xml:space="preserve">, una quota in contanti pari ad euro 2.000,00 e, grazie alla collaborazione con gli Atenei e Istituti universitari con sede in Umbria, l’esenzione dal pagamento delle tasse d’iscrizione. </w:t>
      </w:r>
    </w:p>
    <w:p w:rsidR="002F32A4" w:rsidRPr="002F32A4" w:rsidRDefault="002F32A4" w:rsidP="002F32A4">
      <w:pPr>
        <w:pStyle w:val="Testonormale"/>
        <w:jc w:val="both"/>
        <w:rPr>
          <w:rFonts w:ascii="Arial" w:hAnsi="Arial" w:cs="Arial"/>
          <w:szCs w:val="22"/>
        </w:rPr>
      </w:pPr>
      <w:r w:rsidRPr="002F32A4">
        <w:rPr>
          <w:rFonts w:ascii="Arial" w:hAnsi="Arial" w:cs="Arial"/>
          <w:szCs w:val="22"/>
        </w:rPr>
        <w:t>I candidati dovranno presentare domanda di borsa di studio</w:t>
      </w:r>
      <w:r w:rsidR="005127A9" w:rsidRPr="005127A9">
        <w:rPr>
          <w:rFonts w:ascii="Arial" w:hAnsi="Arial" w:cs="Arial"/>
          <w:szCs w:val="22"/>
        </w:rPr>
        <w:t xml:space="preserve"> </w:t>
      </w:r>
      <w:r w:rsidR="005127A9" w:rsidRPr="002F32A4">
        <w:rPr>
          <w:rFonts w:ascii="Arial" w:hAnsi="Arial" w:cs="Arial"/>
          <w:szCs w:val="22"/>
        </w:rPr>
        <w:t>entro le ore 24:00 (ora italiana) del giorno 30 agosto 2019</w:t>
      </w:r>
      <w:r w:rsidRPr="002F32A4">
        <w:rPr>
          <w:rFonts w:ascii="Arial" w:hAnsi="Arial" w:cs="Arial"/>
          <w:szCs w:val="22"/>
        </w:rPr>
        <w:t xml:space="preserve"> utilizzando,</w:t>
      </w:r>
      <w:r w:rsidR="005127A9">
        <w:rPr>
          <w:rFonts w:ascii="Arial" w:hAnsi="Arial" w:cs="Arial"/>
          <w:szCs w:val="22"/>
        </w:rPr>
        <w:t xml:space="preserve"> esclusivamente </w:t>
      </w:r>
      <w:r>
        <w:rPr>
          <w:rFonts w:ascii="Arial" w:hAnsi="Arial" w:cs="Arial"/>
          <w:szCs w:val="22"/>
        </w:rPr>
        <w:t xml:space="preserve">l’apposito web </w:t>
      </w:r>
      <w:proofErr w:type="spellStart"/>
      <w:r w:rsidRPr="002F32A4">
        <w:rPr>
          <w:rFonts w:ascii="Arial" w:hAnsi="Arial" w:cs="Arial"/>
          <w:szCs w:val="22"/>
        </w:rPr>
        <w:t>form</w:t>
      </w:r>
      <w:proofErr w:type="spellEnd"/>
      <w:r w:rsidRPr="002F32A4">
        <w:rPr>
          <w:rFonts w:ascii="Arial" w:hAnsi="Arial" w:cs="Arial"/>
          <w:szCs w:val="22"/>
        </w:rPr>
        <w:t xml:space="preserve">. Tutte le informazioni sono disponibili </w:t>
      </w:r>
      <w:r w:rsidR="005127A9">
        <w:rPr>
          <w:rFonts w:ascii="Arial" w:hAnsi="Arial" w:cs="Arial"/>
          <w:szCs w:val="22"/>
        </w:rPr>
        <w:t xml:space="preserve">accedendo </w:t>
      </w:r>
      <w:r w:rsidRPr="002F32A4">
        <w:rPr>
          <w:rFonts w:ascii="Arial" w:hAnsi="Arial" w:cs="Arial"/>
          <w:szCs w:val="22"/>
        </w:rPr>
        <w:t xml:space="preserve">al seguente indirizzo: </w:t>
      </w:r>
      <w:hyperlink r:id="rId7" w:history="1">
        <w:r w:rsidRPr="002F32A4">
          <w:rPr>
            <w:rStyle w:val="Collegamentoipertestuale"/>
            <w:rFonts w:ascii="Arial" w:hAnsi="Arial" w:cs="Arial"/>
            <w:color w:val="auto"/>
            <w:szCs w:val="22"/>
            <w:u w:val="none"/>
          </w:rPr>
          <w:t>https://www.adisu.umbria.it/bandoumbri/2020</w:t>
        </w:r>
      </w:hyperlink>
      <w:r w:rsidRPr="002F32A4">
        <w:rPr>
          <w:rFonts w:ascii="Arial" w:hAnsi="Arial" w:cs="Arial"/>
          <w:szCs w:val="22"/>
        </w:rPr>
        <w:t xml:space="preserve">. </w:t>
      </w:r>
    </w:p>
    <w:p w:rsidR="007E2AC7" w:rsidRPr="009609CA" w:rsidRDefault="007E2AC7" w:rsidP="00C817BE">
      <w:pPr>
        <w:widowControl w:val="0"/>
        <w:jc w:val="both"/>
        <w:rPr>
          <w:rFonts w:ascii="Arial" w:hAnsi="Arial" w:cs="Arial"/>
          <w:b/>
          <w:i/>
          <w:sz w:val="22"/>
          <w:szCs w:val="22"/>
        </w:rPr>
      </w:pPr>
    </w:p>
    <w:sectPr w:rsidR="007E2AC7" w:rsidRPr="009609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3EE"/>
    <w:multiLevelType w:val="multilevel"/>
    <w:tmpl w:val="03CC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190017"/>
    <w:multiLevelType w:val="hybridMultilevel"/>
    <w:tmpl w:val="8102B2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2645CC"/>
    <w:multiLevelType w:val="hybridMultilevel"/>
    <w:tmpl w:val="BE4878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2C350C1"/>
    <w:multiLevelType w:val="singleLevel"/>
    <w:tmpl w:val="F0442B5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82837B1"/>
    <w:multiLevelType w:val="hybridMultilevel"/>
    <w:tmpl w:val="89309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D768DD"/>
    <w:multiLevelType w:val="hybridMultilevel"/>
    <w:tmpl w:val="B4D03B16"/>
    <w:lvl w:ilvl="0" w:tplc="B7A60AD0">
      <w:start w:val="1"/>
      <w:numFmt w:val="decimal"/>
      <w:lvlText w:val="%1)"/>
      <w:lvlJc w:val="left"/>
      <w:pPr>
        <w:ind w:left="720" w:hanging="360"/>
      </w:pPr>
      <w:rPr>
        <w:b w:val="0"/>
        <w:bCs w:val="0"/>
        <w:u w:val="singl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1C16D03"/>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4A0115C"/>
    <w:multiLevelType w:val="singleLevel"/>
    <w:tmpl w:val="EA14A5DA"/>
    <w:lvl w:ilvl="0">
      <w:start w:val="1"/>
      <w:numFmt w:val="bullet"/>
      <w:lvlText w:val="-"/>
      <w:lvlJc w:val="left"/>
      <w:pPr>
        <w:tabs>
          <w:tab w:val="num" w:pos="360"/>
        </w:tabs>
        <w:ind w:left="360" w:hanging="360"/>
      </w:pPr>
    </w:lvl>
  </w:abstractNum>
  <w:abstractNum w:abstractNumId="8" w15:restartNumberingAfterBreak="0">
    <w:nsid w:val="470F5795"/>
    <w:multiLevelType w:val="hybridMultilevel"/>
    <w:tmpl w:val="758A9A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76237F4"/>
    <w:multiLevelType w:val="hybridMultilevel"/>
    <w:tmpl w:val="CE2AC636"/>
    <w:lvl w:ilvl="0" w:tplc="EC507324">
      <w:numFmt w:val="bullet"/>
      <w:lvlText w:val="-"/>
      <w:lvlJc w:val="left"/>
      <w:pPr>
        <w:ind w:left="720" w:hanging="360"/>
      </w:pPr>
      <w:rPr>
        <w:rFonts w:ascii="Arial" w:eastAsia="Times New Roman" w:hAnsi="Arial"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B6357E2"/>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5124A3A"/>
    <w:multiLevelType w:val="singleLevel"/>
    <w:tmpl w:val="EA14A5DA"/>
    <w:lvl w:ilvl="0">
      <w:start w:val="3"/>
      <w:numFmt w:val="bullet"/>
      <w:lvlText w:val="-"/>
      <w:lvlJc w:val="left"/>
      <w:pPr>
        <w:tabs>
          <w:tab w:val="num" w:pos="360"/>
        </w:tabs>
        <w:ind w:left="360" w:hanging="360"/>
      </w:pPr>
    </w:lvl>
  </w:abstractNum>
  <w:abstractNum w:abstractNumId="12" w15:restartNumberingAfterBreak="0">
    <w:nsid w:val="55724BEE"/>
    <w:multiLevelType w:val="hybridMultilevel"/>
    <w:tmpl w:val="92E0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3B2DA9"/>
    <w:multiLevelType w:val="hybridMultilevel"/>
    <w:tmpl w:val="E0FA8FA4"/>
    <w:lvl w:ilvl="0" w:tplc="AFCA534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98C5B96"/>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6B781691"/>
    <w:multiLevelType w:val="multilevel"/>
    <w:tmpl w:val="B5FE78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4037884"/>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7" w15:restartNumberingAfterBreak="0">
    <w:nsid w:val="75AB02B1"/>
    <w:multiLevelType w:val="hybridMultilevel"/>
    <w:tmpl w:val="BDA299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9254EB5"/>
    <w:multiLevelType w:val="hybridMultilevel"/>
    <w:tmpl w:val="6A6636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756E21"/>
    <w:multiLevelType w:val="hybridMultilevel"/>
    <w:tmpl w:val="C3DC48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num>
  <w:num w:numId="4">
    <w:abstractNumId w:val="16"/>
  </w:num>
  <w:num w:numId="5">
    <w:abstractNumId w:val="9"/>
  </w:num>
  <w:num w:numId="6">
    <w:abstractNumId w:val="11"/>
  </w:num>
  <w:num w:numId="7">
    <w:abstractNumId w:val="3"/>
  </w:num>
  <w:num w:numId="8">
    <w:abstractNumId w:val="11"/>
  </w:num>
  <w:num w:numId="9">
    <w:abstractNumId w:val="18"/>
  </w:num>
  <w:num w:numId="10">
    <w:abstractNumId w:val="1"/>
  </w:num>
  <w:num w:numId="11">
    <w:abstractNumId w:val="17"/>
  </w:num>
  <w:num w:numId="12">
    <w:abstractNumId w:val="8"/>
  </w:num>
  <w:num w:numId="13">
    <w:abstractNumId w:val="2"/>
  </w:num>
  <w:num w:numId="14">
    <w:abstractNumId w:val="0"/>
  </w:num>
  <w:num w:numId="15">
    <w:abstractNumId w:val="19"/>
  </w:num>
  <w:num w:numId="16">
    <w:abstractNumId w:val="4"/>
  </w:num>
  <w:num w:numId="17">
    <w:abstractNumId w:val="13"/>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14"/>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98"/>
    <w:rsid w:val="00004B53"/>
    <w:rsid w:val="00011230"/>
    <w:rsid w:val="00021390"/>
    <w:rsid w:val="000374DC"/>
    <w:rsid w:val="000539B2"/>
    <w:rsid w:val="0006156F"/>
    <w:rsid w:val="00091EC5"/>
    <w:rsid w:val="000B100F"/>
    <w:rsid w:val="000D06BB"/>
    <w:rsid w:val="000D451F"/>
    <w:rsid w:val="000D77C6"/>
    <w:rsid w:val="000E4938"/>
    <w:rsid w:val="0011453D"/>
    <w:rsid w:val="00120116"/>
    <w:rsid w:val="001400AB"/>
    <w:rsid w:val="00141DCE"/>
    <w:rsid w:val="00150417"/>
    <w:rsid w:val="00152177"/>
    <w:rsid w:val="00157662"/>
    <w:rsid w:val="0016627F"/>
    <w:rsid w:val="0017321B"/>
    <w:rsid w:val="0018261C"/>
    <w:rsid w:val="001867AB"/>
    <w:rsid w:val="00190C8C"/>
    <w:rsid w:val="001A2AD6"/>
    <w:rsid w:val="001C4803"/>
    <w:rsid w:val="001C6A78"/>
    <w:rsid w:val="001D6859"/>
    <w:rsid w:val="00211CDF"/>
    <w:rsid w:val="00212407"/>
    <w:rsid w:val="0021645D"/>
    <w:rsid w:val="0022138D"/>
    <w:rsid w:val="002217AA"/>
    <w:rsid w:val="00231A04"/>
    <w:rsid w:val="0023283D"/>
    <w:rsid w:val="00233F89"/>
    <w:rsid w:val="00234DD3"/>
    <w:rsid w:val="00246598"/>
    <w:rsid w:val="00252262"/>
    <w:rsid w:val="002731F3"/>
    <w:rsid w:val="00285BF6"/>
    <w:rsid w:val="00294B53"/>
    <w:rsid w:val="00297C92"/>
    <w:rsid w:val="002A2EF1"/>
    <w:rsid w:val="002A7B48"/>
    <w:rsid w:val="002B4D50"/>
    <w:rsid w:val="002C1C4A"/>
    <w:rsid w:val="002C206F"/>
    <w:rsid w:val="002C6BDC"/>
    <w:rsid w:val="002C7DBA"/>
    <w:rsid w:val="002D1F88"/>
    <w:rsid w:val="002D2176"/>
    <w:rsid w:val="002D4D17"/>
    <w:rsid w:val="002E5F44"/>
    <w:rsid w:val="002F32A4"/>
    <w:rsid w:val="00305252"/>
    <w:rsid w:val="0033216E"/>
    <w:rsid w:val="00342A52"/>
    <w:rsid w:val="00351AE0"/>
    <w:rsid w:val="00353156"/>
    <w:rsid w:val="00360FFB"/>
    <w:rsid w:val="003623FC"/>
    <w:rsid w:val="003722D1"/>
    <w:rsid w:val="00383928"/>
    <w:rsid w:val="003B6998"/>
    <w:rsid w:val="003D443B"/>
    <w:rsid w:val="003D6801"/>
    <w:rsid w:val="003E73E9"/>
    <w:rsid w:val="003F5AAF"/>
    <w:rsid w:val="004012AE"/>
    <w:rsid w:val="00405336"/>
    <w:rsid w:val="00423A84"/>
    <w:rsid w:val="00430209"/>
    <w:rsid w:val="00434C2E"/>
    <w:rsid w:val="004420A0"/>
    <w:rsid w:val="00466709"/>
    <w:rsid w:val="00483545"/>
    <w:rsid w:val="00483FD3"/>
    <w:rsid w:val="00494C3D"/>
    <w:rsid w:val="004A1488"/>
    <w:rsid w:val="004A3974"/>
    <w:rsid w:val="004B29EE"/>
    <w:rsid w:val="004B6648"/>
    <w:rsid w:val="004C6C74"/>
    <w:rsid w:val="005127A9"/>
    <w:rsid w:val="00512A5F"/>
    <w:rsid w:val="005176C7"/>
    <w:rsid w:val="0051789C"/>
    <w:rsid w:val="00532443"/>
    <w:rsid w:val="005423DF"/>
    <w:rsid w:val="00542A09"/>
    <w:rsid w:val="00542D63"/>
    <w:rsid w:val="00553256"/>
    <w:rsid w:val="00571A52"/>
    <w:rsid w:val="00573C30"/>
    <w:rsid w:val="005A017F"/>
    <w:rsid w:val="005A426E"/>
    <w:rsid w:val="005A6773"/>
    <w:rsid w:val="005C0EA6"/>
    <w:rsid w:val="005C3C6D"/>
    <w:rsid w:val="005D246E"/>
    <w:rsid w:val="005D58B8"/>
    <w:rsid w:val="005F2610"/>
    <w:rsid w:val="006034B2"/>
    <w:rsid w:val="00607FE7"/>
    <w:rsid w:val="0061205F"/>
    <w:rsid w:val="00612135"/>
    <w:rsid w:val="00622785"/>
    <w:rsid w:val="00623E7F"/>
    <w:rsid w:val="006243CB"/>
    <w:rsid w:val="00635F83"/>
    <w:rsid w:val="0064282E"/>
    <w:rsid w:val="00644EA7"/>
    <w:rsid w:val="0064624D"/>
    <w:rsid w:val="00656FE1"/>
    <w:rsid w:val="006606D6"/>
    <w:rsid w:val="0066161D"/>
    <w:rsid w:val="00664B39"/>
    <w:rsid w:val="00684A33"/>
    <w:rsid w:val="00694F0D"/>
    <w:rsid w:val="006A18DD"/>
    <w:rsid w:val="006A648E"/>
    <w:rsid w:val="006A67AC"/>
    <w:rsid w:val="006B02D9"/>
    <w:rsid w:val="006B4E54"/>
    <w:rsid w:val="006D061C"/>
    <w:rsid w:val="006E04A2"/>
    <w:rsid w:val="006F51AC"/>
    <w:rsid w:val="00711EA5"/>
    <w:rsid w:val="00735CCF"/>
    <w:rsid w:val="00744787"/>
    <w:rsid w:val="007506DE"/>
    <w:rsid w:val="00753BA7"/>
    <w:rsid w:val="00753D93"/>
    <w:rsid w:val="00757019"/>
    <w:rsid w:val="007679EC"/>
    <w:rsid w:val="00792477"/>
    <w:rsid w:val="007A79BF"/>
    <w:rsid w:val="007B2CCE"/>
    <w:rsid w:val="007B3A51"/>
    <w:rsid w:val="007C01EE"/>
    <w:rsid w:val="007C355D"/>
    <w:rsid w:val="007E2AC7"/>
    <w:rsid w:val="007F59B1"/>
    <w:rsid w:val="007F7DC7"/>
    <w:rsid w:val="00804C2C"/>
    <w:rsid w:val="00810B7D"/>
    <w:rsid w:val="00812BD7"/>
    <w:rsid w:val="00845CA9"/>
    <w:rsid w:val="0086210F"/>
    <w:rsid w:val="0087116B"/>
    <w:rsid w:val="008741EA"/>
    <w:rsid w:val="0089289B"/>
    <w:rsid w:val="008A64C0"/>
    <w:rsid w:val="008B5719"/>
    <w:rsid w:val="008D66B5"/>
    <w:rsid w:val="008D76A5"/>
    <w:rsid w:val="008E4F07"/>
    <w:rsid w:val="008E6F00"/>
    <w:rsid w:val="008F2C36"/>
    <w:rsid w:val="008F4D63"/>
    <w:rsid w:val="00913679"/>
    <w:rsid w:val="00920660"/>
    <w:rsid w:val="009210BB"/>
    <w:rsid w:val="009253C4"/>
    <w:rsid w:val="0092752B"/>
    <w:rsid w:val="00930412"/>
    <w:rsid w:val="009327E9"/>
    <w:rsid w:val="00942B7F"/>
    <w:rsid w:val="0094545D"/>
    <w:rsid w:val="009502D0"/>
    <w:rsid w:val="00952814"/>
    <w:rsid w:val="00956FA6"/>
    <w:rsid w:val="009609CA"/>
    <w:rsid w:val="00960D0A"/>
    <w:rsid w:val="00974D0D"/>
    <w:rsid w:val="009850FD"/>
    <w:rsid w:val="009931FD"/>
    <w:rsid w:val="009A14A7"/>
    <w:rsid w:val="009A53AD"/>
    <w:rsid w:val="009C16D3"/>
    <w:rsid w:val="009C48AA"/>
    <w:rsid w:val="009D3B36"/>
    <w:rsid w:val="009F1714"/>
    <w:rsid w:val="009F1AFD"/>
    <w:rsid w:val="009F4ED8"/>
    <w:rsid w:val="009F70BB"/>
    <w:rsid w:val="00A006E4"/>
    <w:rsid w:val="00A01786"/>
    <w:rsid w:val="00A046A8"/>
    <w:rsid w:val="00A24E42"/>
    <w:rsid w:val="00A257EB"/>
    <w:rsid w:val="00A27AF4"/>
    <w:rsid w:val="00A36F2F"/>
    <w:rsid w:val="00A4528B"/>
    <w:rsid w:val="00A468F8"/>
    <w:rsid w:val="00A508A4"/>
    <w:rsid w:val="00A57C46"/>
    <w:rsid w:val="00A64150"/>
    <w:rsid w:val="00A66970"/>
    <w:rsid w:val="00A75978"/>
    <w:rsid w:val="00A83A83"/>
    <w:rsid w:val="00AA19B2"/>
    <w:rsid w:val="00AB29B2"/>
    <w:rsid w:val="00AE2170"/>
    <w:rsid w:val="00AE4482"/>
    <w:rsid w:val="00B01C43"/>
    <w:rsid w:val="00B0426E"/>
    <w:rsid w:val="00B14DA8"/>
    <w:rsid w:val="00B33FA8"/>
    <w:rsid w:val="00B344C2"/>
    <w:rsid w:val="00B37B7F"/>
    <w:rsid w:val="00B53C2F"/>
    <w:rsid w:val="00B90898"/>
    <w:rsid w:val="00BA23E3"/>
    <w:rsid w:val="00BA2506"/>
    <w:rsid w:val="00BA43B5"/>
    <w:rsid w:val="00BA43DA"/>
    <w:rsid w:val="00BC2291"/>
    <w:rsid w:val="00BC6A72"/>
    <w:rsid w:val="00BC6DFA"/>
    <w:rsid w:val="00C02FDA"/>
    <w:rsid w:val="00C07192"/>
    <w:rsid w:val="00C24455"/>
    <w:rsid w:val="00C25B6B"/>
    <w:rsid w:val="00C4116A"/>
    <w:rsid w:val="00C469AB"/>
    <w:rsid w:val="00C530D2"/>
    <w:rsid w:val="00C53DD6"/>
    <w:rsid w:val="00C65E9C"/>
    <w:rsid w:val="00C817BE"/>
    <w:rsid w:val="00C850C9"/>
    <w:rsid w:val="00C87CFC"/>
    <w:rsid w:val="00C9593C"/>
    <w:rsid w:val="00CA03F2"/>
    <w:rsid w:val="00CC6ABA"/>
    <w:rsid w:val="00CE32B7"/>
    <w:rsid w:val="00CE6CDD"/>
    <w:rsid w:val="00D15014"/>
    <w:rsid w:val="00D42085"/>
    <w:rsid w:val="00D608A2"/>
    <w:rsid w:val="00D750FD"/>
    <w:rsid w:val="00D756F3"/>
    <w:rsid w:val="00D76BFC"/>
    <w:rsid w:val="00D85058"/>
    <w:rsid w:val="00D87CE1"/>
    <w:rsid w:val="00DA40F9"/>
    <w:rsid w:val="00DB348C"/>
    <w:rsid w:val="00DC5938"/>
    <w:rsid w:val="00DD5667"/>
    <w:rsid w:val="00DD641D"/>
    <w:rsid w:val="00DE2E96"/>
    <w:rsid w:val="00E035E6"/>
    <w:rsid w:val="00E22774"/>
    <w:rsid w:val="00E5461E"/>
    <w:rsid w:val="00E718C0"/>
    <w:rsid w:val="00E9170B"/>
    <w:rsid w:val="00E93262"/>
    <w:rsid w:val="00EC70F8"/>
    <w:rsid w:val="00ED1B2B"/>
    <w:rsid w:val="00EE1CFD"/>
    <w:rsid w:val="00EF3CE6"/>
    <w:rsid w:val="00EF43C5"/>
    <w:rsid w:val="00F05D17"/>
    <w:rsid w:val="00F17B56"/>
    <w:rsid w:val="00F426E9"/>
    <w:rsid w:val="00F43CD4"/>
    <w:rsid w:val="00F47E2F"/>
    <w:rsid w:val="00F76D27"/>
    <w:rsid w:val="00F938A7"/>
    <w:rsid w:val="00FC4841"/>
    <w:rsid w:val="00FD0D79"/>
    <w:rsid w:val="00FD4235"/>
    <w:rsid w:val="00FE2846"/>
    <w:rsid w:val="00FF54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0AE3D-91C1-4766-8E15-A285603F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14A7"/>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17321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nhideWhenUsed/>
    <w:qFormat/>
    <w:rsid w:val="009A14A7"/>
    <w:pPr>
      <w:keepNext/>
      <w:outlineLvl w:val="3"/>
    </w:pPr>
    <w:rPr>
      <w:rFonts w:ascii="Arial" w:hAnsi="Arial"/>
      <w:sz w:val="24"/>
    </w:rPr>
  </w:style>
  <w:style w:type="paragraph" w:styleId="Titolo5">
    <w:name w:val="heading 5"/>
    <w:basedOn w:val="Normale"/>
    <w:next w:val="Normale"/>
    <w:link w:val="Titolo5Carattere"/>
    <w:semiHidden/>
    <w:unhideWhenUsed/>
    <w:qFormat/>
    <w:rsid w:val="009A14A7"/>
    <w:pPr>
      <w:keepNext/>
      <w:tabs>
        <w:tab w:val="left" w:pos="360"/>
      </w:tabs>
      <w:jc w:val="center"/>
      <w:outlineLvl w:val="4"/>
    </w:pPr>
    <w:rPr>
      <w:rFonts w:ascii="Arial" w:hAnsi="Arial"/>
      <w:b/>
      <w:sz w:val="24"/>
    </w:rPr>
  </w:style>
  <w:style w:type="paragraph" w:styleId="Titolo8">
    <w:name w:val="heading 8"/>
    <w:basedOn w:val="Normale"/>
    <w:next w:val="Normale"/>
    <w:link w:val="Titolo8Carattere"/>
    <w:semiHidden/>
    <w:unhideWhenUsed/>
    <w:qFormat/>
    <w:rsid w:val="009A14A7"/>
    <w:pPr>
      <w:keepNext/>
      <w:outlineLvl w:val="7"/>
    </w:pPr>
    <w:rPr>
      <w:rFonts w:ascii="Arial" w:hAnsi="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9A14A7"/>
    <w:rPr>
      <w:rFonts w:ascii="Arial" w:eastAsia="Times New Roman" w:hAnsi="Arial" w:cs="Times New Roman"/>
      <w:sz w:val="24"/>
      <w:szCs w:val="20"/>
      <w:lang w:eastAsia="it-IT"/>
    </w:rPr>
  </w:style>
  <w:style w:type="character" w:customStyle="1" w:styleId="Titolo5Carattere">
    <w:name w:val="Titolo 5 Carattere"/>
    <w:basedOn w:val="Carpredefinitoparagrafo"/>
    <w:link w:val="Titolo5"/>
    <w:semiHidden/>
    <w:rsid w:val="009A14A7"/>
    <w:rPr>
      <w:rFonts w:ascii="Arial" w:eastAsia="Times New Roman" w:hAnsi="Arial" w:cs="Times New Roman"/>
      <w:b/>
      <w:sz w:val="24"/>
      <w:szCs w:val="20"/>
      <w:lang w:eastAsia="it-IT"/>
    </w:rPr>
  </w:style>
  <w:style w:type="character" w:customStyle="1" w:styleId="Titolo8Carattere">
    <w:name w:val="Titolo 8 Carattere"/>
    <w:basedOn w:val="Carpredefinitoparagrafo"/>
    <w:link w:val="Titolo8"/>
    <w:semiHidden/>
    <w:rsid w:val="009A14A7"/>
    <w:rPr>
      <w:rFonts w:ascii="Arial" w:eastAsia="Times New Roman" w:hAnsi="Arial" w:cs="Times New Roman"/>
      <w:sz w:val="28"/>
      <w:szCs w:val="20"/>
      <w:lang w:eastAsia="it-IT"/>
    </w:rPr>
  </w:style>
  <w:style w:type="paragraph" w:styleId="Titolo">
    <w:name w:val="Title"/>
    <w:basedOn w:val="Normale"/>
    <w:link w:val="TitoloCarattere"/>
    <w:qFormat/>
    <w:rsid w:val="009A14A7"/>
    <w:pPr>
      <w:jc w:val="center"/>
    </w:pPr>
    <w:rPr>
      <w:rFonts w:ascii="Arial" w:hAnsi="Arial"/>
      <w:sz w:val="40"/>
    </w:rPr>
  </w:style>
  <w:style w:type="character" w:customStyle="1" w:styleId="TitoloCarattere">
    <w:name w:val="Titolo Carattere"/>
    <w:basedOn w:val="Carpredefinitoparagrafo"/>
    <w:link w:val="Titolo"/>
    <w:rsid w:val="009A14A7"/>
    <w:rPr>
      <w:rFonts w:ascii="Arial" w:eastAsia="Times New Roman" w:hAnsi="Arial" w:cs="Times New Roman"/>
      <w:sz w:val="40"/>
      <w:szCs w:val="20"/>
      <w:lang w:eastAsia="it-IT"/>
    </w:rPr>
  </w:style>
  <w:style w:type="paragraph" w:styleId="Corpotesto">
    <w:name w:val="Body Text"/>
    <w:basedOn w:val="Normale"/>
    <w:link w:val="CorpotestoCarattere"/>
    <w:semiHidden/>
    <w:unhideWhenUsed/>
    <w:rsid w:val="009A14A7"/>
    <w:pPr>
      <w:jc w:val="both"/>
    </w:pPr>
    <w:rPr>
      <w:rFonts w:ascii="Arial" w:hAnsi="Arial"/>
      <w:sz w:val="24"/>
    </w:rPr>
  </w:style>
  <w:style w:type="character" w:customStyle="1" w:styleId="CorpotestoCarattere">
    <w:name w:val="Corpo testo Carattere"/>
    <w:basedOn w:val="Carpredefinitoparagrafo"/>
    <w:link w:val="Corpotesto"/>
    <w:semiHidden/>
    <w:rsid w:val="009A14A7"/>
    <w:rPr>
      <w:rFonts w:ascii="Arial" w:eastAsia="Times New Roman" w:hAnsi="Arial" w:cs="Times New Roman"/>
      <w:sz w:val="24"/>
      <w:szCs w:val="20"/>
      <w:lang w:eastAsia="it-IT"/>
    </w:rPr>
  </w:style>
  <w:style w:type="paragraph" w:styleId="Rientrocorpodeltesto3">
    <w:name w:val="Body Text Indent 3"/>
    <w:basedOn w:val="Normale"/>
    <w:link w:val="Rientrocorpodeltesto3Carattere"/>
    <w:semiHidden/>
    <w:unhideWhenUsed/>
    <w:rsid w:val="009A14A7"/>
    <w:pPr>
      <w:ind w:left="1410"/>
    </w:pPr>
    <w:rPr>
      <w:rFonts w:ascii="Arial" w:hAnsi="Arial"/>
      <w:sz w:val="24"/>
    </w:rPr>
  </w:style>
  <w:style w:type="character" w:customStyle="1" w:styleId="Rientrocorpodeltesto3Carattere">
    <w:name w:val="Rientro corpo del testo 3 Carattere"/>
    <w:basedOn w:val="Carpredefinitoparagrafo"/>
    <w:link w:val="Rientrocorpodeltesto3"/>
    <w:semiHidden/>
    <w:rsid w:val="009A14A7"/>
    <w:rPr>
      <w:rFonts w:ascii="Arial" w:eastAsia="Times New Roman" w:hAnsi="Arial" w:cs="Times New Roman"/>
      <w:sz w:val="24"/>
      <w:szCs w:val="20"/>
      <w:lang w:eastAsia="it-IT"/>
    </w:rPr>
  </w:style>
  <w:style w:type="paragraph" w:customStyle="1" w:styleId="BodyText22">
    <w:name w:val="Body Text 22"/>
    <w:basedOn w:val="Normale"/>
    <w:uiPriority w:val="99"/>
    <w:rsid w:val="009A14A7"/>
    <w:pPr>
      <w:widowControl w:val="0"/>
      <w:snapToGrid w:val="0"/>
      <w:jc w:val="both"/>
    </w:pPr>
    <w:rPr>
      <w:rFonts w:ascii="Arial" w:hAnsi="Arial"/>
      <w:b/>
      <w:i/>
      <w:sz w:val="28"/>
    </w:rPr>
  </w:style>
  <w:style w:type="paragraph" w:customStyle="1" w:styleId="Index">
    <w:name w:val="Index"/>
    <w:basedOn w:val="Normale"/>
    <w:rsid w:val="009A14A7"/>
    <w:pPr>
      <w:widowControl w:val="0"/>
      <w:jc w:val="both"/>
    </w:pPr>
    <w:rPr>
      <w:rFonts w:ascii="Arial" w:hAnsi="Arial"/>
      <w:sz w:val="22"/>
    </w:rPr>
  </w:style>
  <w:style w:type="paragraph" w:styleId="Rientrocorpodeltesto">
    <w:name w:val="Body Text Indent"/>
    <w:basedOn w:val="Normale"/>
    <w:link w:val="RientrocorpodeltestoCarattere"/>
    <w:uiPriority w:val="99"/>
    <w:unhideWhenUsed/>
    <w:rsid w:val="008A64C0"/>
    <w:pPr>
      <w:spacing w:after="120"/>
      <w:ind w:left="283"/>
    </w:pPr>
  </w:style>
  <w:style w:type="character" w:customStyle="1" w:styleId="RientrocorpodeltestoCarattere">
    <w:name w:val="Rientro corpo del testo Carattere"/>
    <w:basedOn w:val="Carpredefinitoparagrafo"/>
    <w:link w:val="Rientrocorpodeltesto"/>
    <w:uiPriority w:val="99"/>
    <w:rsid w:val="008A64C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07F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7FE7"/>
    <w:rPr>
      <w:rFonts w:ascii="Segoe UI" w:eastAsia="Times New Roman" w:hAnsi="Segoe UI" w:cs="Segoe UI"/>
      <w:sz w:val="18"/>
      <w:szCs w:val="18"/>
      <w:lang w:eastAsia="it-IT"/>
    </w:rPr>
  </w:style>
  <w:style w:type="paragraph" w:styleId="Paragrafoelenco">
    <w:name w:val="List Paragraph"/>
    <w:basedOn w:val="Normale"/>
    <w:uiPriority w:val="34"/>
    <w:qFormat/>
    <w:rsid w:val="00B14DA8"/>
    <w:pPr>
      <w:ind w:left="720"/>
      <w:contextualSpacing/>
    </w:pPr>
  </w:style>
  <w:style w:type="character" w:customStyle="1" w:styleId="Titolo3Carattere">
    <w:name w:val="Titolo 3 Carattere"/>
    <w:basedOn w:val="Carpredefinitoparagrafo"/>
    <w:link w:val="Titolo3"/>
    <w:semiHidden/>
    <w:rsid w:val="0017321B"/>
    <w:rPr>
      <w:rFonts w:asciiTheme="majorHAnsi" w:eastAsiaTheme="majorEastAsia" w:hAnsiTheme="majorHAnsi" w:cstheme="majorBidi"/>
      <w:color w:val="1F4D78" w:themeColor="accent1" w:themeShade="7F"/>
      <w:sz w:val="24"/>
      <w:szCs w:val="24"/>
      <w:lang w:eastAsia="it-IT"/>
    </w:rPr>
  </w:style>
  <w:style w:type="character" w:customStyle="1" w:styleId="testo">
    <w:name w:val="testo"/>
    <w:rsid w:val="0017321B"/>
  </w:style>
  <w:style w:type="character" w:styleId="Collegamentoipertestuale">
    <w:name w:val="Hyperlink"/>
    <w:basedOn w:val="Carpredefinitoparagrafo"/>
    <w:uiPriority w:val="99"/>
    <w:unhideWhenUsed/>
    <w:rsid w:val="007679EC"/>
    <w:rPr>
      <w:color w:val="0563C1" w:themeColor="hyperlink"/>
      <w:u w:val="single"/>
    </w:rPr>
  </w:style>
  <w:style w:type="paragraph" w:customStyle="1" w:styleId="Default">
    <w:name w:val="Default"/>
    <w:rsid w:val="00664B39"/>
    <w:pPr>
      <w:autoSpaceDE w:val="0"/>
      <w:autoSpaceDN w:val="0"/>
      <w:adjustRightInd w:val="0"/>
      <w:spacing w:after="0" w:line="240" w:lineRule="auto"/>
    </w:pPr>
    <w:rPr>
      <w:rFonts w:ascii="Arial" w:hAnsi="Arial" w:cs="Arial"/>
      <w:color w:val="000000"/>
      <w:sz w:val="24"/>
      <w:szCs w:val="24"/>
    </w:rPr>
  </w:style>
  <w:style w:type="paragraph" w:styleId="Corpodeltesto2">
    <w:name w:val="Body Text 2"/>
    <w:basedOn w:val="Normale"/>
    <w:link w:val="Corpodeltesto2Carattere"/>
    <w:uiPriority w:val="99"/>
    <w:semiHidden/>
    <w:unhideWhenUsed/>
    <w:rsid w:val="007E2AC7"/>
    <w:pPr>
      <w:spacing w:after="120" w:line="480" w:lineRule="auto"/>
    </w:pPr>
  </w:style>
  <w:style w:type="character" w:customStyle="1" w:styleId="Corpodeltesto2Carattere">
    <w:name w:val="Corpo del testo 2 Carattere"/>
    <w:basedOn w:val="Carpredefinitoparagrafo"/>
    <w:link w:val="Corpodeltesto2"/>
    <w:uiPriority w:val="99"/>
    <w:semiHidden/>
    <w:rsid w:val="007E2AC7"/>
    <w:rPr>
      <w:rFonts w:ascii="Times New Roman" w:eastAsia="Times New Roman" w:hAnsi="Times New Roman" w:cs="Times New Roman"/>
      <w:sz w:val="20"/>
      <w:szCs w:val="20"/>
      <w:lang w:eastAsia="it-IT"/>
    </w:rPr>
  </w:style>
  <w:style w:type="paragraph" w:styleId="Testonormale">
    <w:name w:val="Plain Text"/>
    <w:basedOn w:val="Normale"/>
    <w:link w:val="TestonormaleCarattere"/>
    <w:uiPriority w:val="99"/>
    <w:unhideWhenUsed/>
    <w:rsid w:val="0086210F"/>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86210F"/>
    <w:rPr>
      <w:rFonts w:ascii="Calibri" w:hAnsi="Calibri"/>
      <w:szCs w:val="21"/>
    </w:rPr>
  </w:style>
  <w:style w:type="character" w:styleId="Collegamentovisitato">
    <w:name w:val="FollowedHyperlink"/>
    <w:basedOn w:val="Carpredefinitoparagrafo"/>
    <w:uiPriority w:val="99"/>
    <w:semiHidden/>
    <w:unhideWhenUsed/>
    <w:rsid w:val="00862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69940">
      <w:bodyDiv w:val="1"/>
      <w:marLeft w:val="0"/>
      <w:marRight w:val="0"/>
      <w:marTop w:val="0"/>
      <w:marBottom w:val="0"/>
      <w:divBdr>
        <w:top w:val="none" w:sz="0" w:space="0" w:color="auto"/>
        <w:left w:val="none" w:sz="0" w:space="0" w:color="auto"/>
        <w:bottom w:val="none" w:sz="0" w:space="0" w:color="auto"/>
        <w:right w:val="none" w:sz="0" w:space="0" w:color="auto"/>
      </w:divBdr>
    </w:div>
    <w:div w:id="281885907">
      <w:bodyDiv w:val="1"/>
      <w:marLeft w:val="0"/>
      <w:marRight w:val="0"/>
      <w:marTop w:val="0"/>
      <w:marBottom w:val="0"/>
      <w:divBdr>
        <w:top w:val="none" w:sz="0" w:space="0" w:color="auto"/>
        <w:left w:val="none" w:sz="0" w:space="0" w:color="auto"/>
        <w:bottom w:val="none" w:sz="0" w:space="0" w:color="auto"/>
        <w:right w:val="none" w:sz="0" w:space="0" w:color="auto"/>
      </w:divBdr>
    </w:div>
    <w:div w:id="336202145">
      <w:bodyDiv w:val="1"/>
      <w:marLeft w:val="0"/>
      <w:marRight w:val="0"/>
      <w:marTop w:val="0"/>
      <w:marBottom w:val="0"/>
      <w:divBdr>
        <w:top w:val="none" w:sz="0" w:space="0" w:color="auto"/>
        <w:left w:val="none" w:sz="0" w:space="0" w:color="auto"/>
        <w:bottom w:val="none" w:sz="0" w:space="0" w:color="auto"/>
        <w:right w:val="none" w:sz="0" w:space="0" w:color="auto"/>
      </w:divBdr>
    </w:div>
    <w:div w:id="356471057">
      <w:bodyDiv w:val="1"/>
      <w:marLeft w:val="0"/>
      <w:marRight w:val="0"/>
      <w:marTop w:val="0"/>
      <w:marBottom w:val="0"/>
      <w:divBdr>
        <w:top w:val="none" w:sz="0" w:space="0" w:color="auto"/>
        <w:left w:val="none" w:sz="0" w:space="0" w:color="auto"/>
        <w:bottom w:val="none" w:sz="0" w:space="0" w:color="auto"/>
        <w:right w:val="none" w:sz="0" w:space="0" w:color="auto"/>
      </w:divBdr>
    </w:div>
    <w:div w:id="493111177">
      <w:bodyDiv w:val="1"/>
      <w:marLeft w:val="0"/>
      <w:marRight w:val="0"/>
      <w:marTop w:val="0"/>
      <w:marBottom w:val="0"/>
      <w:divBdr>
        <w:top w:val="none" w:sz="0" w:space="0" w:color="auto"/>
        <w:left w:val="none" w:sz="0" w:space="0" w:color="auto"/>
        <w:bottom w:val="none" w:sz="0" w:space="0" w:color="auto"/>
        <w:right w:val="none" w:sz="0" w:space="0" w:color="auto"/>
      </w:divBdr>
    </w:div>
    <w:div w:id="617955559">
      <w:bodyDiv w:val="1"/>
      <w:marLeft w:val="0"/>
      <w:marRight w:val="0"/>
      <w:marTop w:val="0"/>
      <w:marBottom w:val="0"/>
      <w:divBdr>
        <w:top w:val="none" w:sz="0" w:space="0" w:color="auto"/>
        <w:left w:val="none" w:sz="0" w:space="0" w:color="auto"/>
        <w:bottom w:val="none" w:sz="0" w:space="0" w:color="auto"/>
        <w:right w:val="none" w:sz="0" w:space="0" w:color="auto"/>
      </w:divBdr>
    </w:div>
    <w:div w:id="721833965">
      <w:bodyDiv w:val="1"/>
      <w:marLeft w:val="0"/>
      <w:marRight w:val="0"/>
      <w:marTop w:val="0"/>
      <w:marBottom w:val="0"/>
      <w:divBdr>
        <w:top w:val="none" w:sz="0" w:space="0" w:color="auto"/>
        <w:left w:val="none" w:sz="0" w:space="0" w:color="auto"/>
        <w:bottom w:val="none" w:sz="0" w:space="0" w:color="auto"/>
        <w:right w:val="none" w:sz="0" w:space="0" w:color="auto"/>
      </w:divBdr>
    </w:div>
    <w:div w:id="754940417">
      <w:bodyDiv w:val="1"/>
      <w:marLeft w:val="0"/>
      <w:marRight w:val="0"/>
      <w:marTop w:val="0"/>
      <w:marBottom w:val="0"/>
      <w:divBdr>
        <w:top w:val="none" w:sz="0" w:space="0" w:color="auto"/>
        <w:left w:val="none" w:sz="0" w:space="0" w:color="auto"/>
        <w:bottom w:val="none" w:sz="0" w:space="0" w:color="auto"/>
        <w:right w:val="none" w:sz="0" w:space="0" w:color="auto"/>
      </w:divBdr>
    </w:div>
    <w:div w:id="778642627">
      <w:bodyDiv w:val="1"/>
      <w:marLeft w:val="0"/>
      <w:marRight w:val="0"/>
      <w:marTop w:val="0"/>
      <w:marBottom w:val="0"/>
      <w:divBdr>
        <w:top w:val="none" w:sz="0" w:space="0" w:color="auto"/>
        <w:left w:val="none" w:sz="0" w:space="0" w:color="auto"/>
        <w:bottom w:val="none" w:sz="0" w:space="0" w:color="auto"/>
        <w:right w:val="none" w:sz="0" w:space="0" w:color="auto"/>
      </w:divBdr>
    </w:div>
    <w:div w:id="824974451">
      <w:bodyDiv w:val="1"/>
      <w:marLeft w:val="0"/>
      <w:marRight w:val="0"/>
      <w:marTop w:val="0"/>
      <w:marBottom w:val="0"/>
      <w:divBdr>
        <w:top w:val="none" w:sz="0" w:space="0" w:color="auto"/>
        <w:left w:val="none" w:sz="0" w:space="0" w:color="auto"/>
        <w:bottom w:val="none" w:sz="0" w:space="0" w:color="auto"/>
        <w:right w:val="none" w:sz="0" w:space="0" w:color="auto"/>
      </w:divBdr>
    </w:div>
    <w:div w:id="1053163541">
      <w:bodyDiv w:val="1"/>
      <w:marLeft w:val="0"/>
      <w:marRight w:val="0"/>
      <w:marTop w:val="0"/>
      <w:marBottom w:val="0"/>
      <w:divBdr>
        <w:top w:val="none" w:sz="0" w:space="0" w:color="auto"/>
        <w:left w:val="none" w:sz="0" w:space="0" w:color="auto"/>
        <w:bottom w:val="none" w:sz="0" w:space="0" w:color="auto"/>
        <w:right w:val="none" w:sz="0" w:space="0" w:color="auto"/>
      </w:divBdr>
    </w:div>
    <w:div w:id="1080567417">
      <w:bodyDiv w:val="1"/>
      <w:marLeft w:val="0"/>
      <w:marRight w:val="0"/>
      <w:marTop w:val="0"/>
      <w:marBottom w:val="0"/>
      <w:divBdr>
        <w:top w:val="none" w:sz="0" w:space="0" w:color="auto"/>
        <w:left w:val="none" w:sz="0" w:space="0" w:color="auto"/>
        <w:bottom w:val="none" w:sz="0" w:space="0" w:color="auto"/>
        <w:right w:val="none" w:sz="0" w:space="0" w:color="auto"/>
      </w:divBdr>
    </w:div>
    <w:div w:id="1126242974">
      <w:bodyDiv w:val="1"/>
      <w:marLeft w:val="0"/>
      <w:marRight w:val="0"/>
      <w:marTop w:val="0"/>
      <w:marBottom w:val="0"/>
      <w:divBdr>
        <w:top w:val="none" w:sz="0" w:space="0" w:color="auto"/>
        <w:left w:val="none" w:sz="0" w:space="0" w:color="auto"/>
        <w:bottom w:val="none" w:sz="0" w:space="0" w:color="auto"/>
        <w:right w:val="none" w:sz="0" w:space="0" w:color="auto"/>
      </w:divBdr>
    </w:div>
    <w:div w:id="1206335446">
      <w:bodyDiv w:val="1"/>
      <w:marLeft w:val="0"/>
      <w:marRight w:val="0"/>
      <w:marTop w:val="0"/>
      <w:marBottom w:val="0"/>
      <w:divBdr>
        <w:top w:val="none" w:sz="0" w:space="0" w:color="auto"/>
        <w:left w:val="none" w:sz="0" w:space="0" w:color="auto"/>
        <w:bottom w:val="none" w:sz="0" w:space="0" w:color="auto"/>
        <w:right w:val="none" w:sz="0" w:space="0" w:color="auto"/>
      </w:divBdr>
    </w:div>
    <w:div w:id="1213271197">
      <w:bodyDiv w:val="1"/>
      <w:marLeft w:val="0"/>
      <w:marRight w:val="0"/>
      <w:marTop w:val="0"/>
      <w:marBottom w:val="0"/>
      <w:divBdr>
        <w:top w:val="none" w:sz="0" w:space="0" w:color="auto"/>
        <w:left w:val="none" w:sz="0" w:space="0" w:color="auto"/>
        <w:bottom w:val="none" w:sz="0" w:space="0" w:color="auto"/>
        <w:right w:val="none" w:sz="0" w:space="0" w:color="auto"/>
      </w:divBdr>
    </w:div>
    <w:div w:id="1311785747">
      <w:bodyDiv w:val="1"/>
      <w:marLeft w:val="0"/>
      <w:marRight w:val="0"/>
      <w:marTop w:val="0"/>
      <w:marBottom w:val="0"/>
      <w:divBdr>
        <w:top w:val="none" w:sz="0" w:space="0" w:color="auto"/>
        <w:left w:val="none" w:sz="0" w:space="0" w:color="auto"/>
        <w:bottom w:val="none" w:sz="0" w:space="0" w:color="auto"/>
        <w:right w:val="none" w:sz="0" w:space="0" w:color="auto"/>
      </w:divBdr>
    </w:div>
    <w:div w:id="1344553380">
      <w:bodyDiv w:val="1"/>
      <w:marLeft w:val="0"/>
      <w:marRight w:val="0"/>
      <w:marTop w:val="0"/>
      <w:marBottom w:val="0"/>
      <w:divBdr>
        <w:top w:val="none" w:sz="0" w:space="0" w:color="auto"/>
        <w:left w:val="none" w:sz="0" w:space="0" w:color="auto"/>
        <w:bottom w:val="none" w:sz="0" w:space="0" w:color="auto"/>
        <w:right w:val="none" w:sz="0" w:space="0" w:color="auto"/>
      </w:divBdr>
    </w:div>
    <w:div w:id="1654722269">
      <w:bodyDiv w:val="1"/>
      <w:marLeft w:val="0"/>
      <w:marRight w:val="0"/>
      <w:marTop w:val="0"/>
      <w:marBottom w:val="0"/>
      <w:divBdr>
        <w:top w:val="none" w:sz="0" w:space="0" w:color="auto"/>
        <w:left w:val="none" w:sz="0" w:space="0" w:color="auto"/>
        <w:bottom w:val="none" w:sz="0" w:space="0" w:color="auto"/>
        <w:right w:val="none" w:sz="0" w:space="0" w:color="auto"/>
      </w:divBdr>
    </w:div>
    <w:div w:id="1940868012">
      <w:bodyDiv w:val="1"/>
      <w:marLeft w:val="0"/>
      <w:marRight w:val="0"/>
      <w:marTop w:val="0"/>
      <w:marBottom w:val="0"/>
      <w:divBdr>
        <w:top w:val="none" w:sz="0" w:space="0" w:color="auto"/>
        <w:left w:val="none" w:sz="0" w:space="0" w:color="auto"/>
        <w:bottom w:val="none" w:sz="0" w:space="0" w:color="auto"/>
        <w:right w:val="none" w:sz="0" w:space="0" w:color="auto"/>
      </w:divBdr>
    </w:div>
    <w:div w:id="1968659322">
      <w:bodyDiv w:val="1"/>
      <w:marLeft w:val="0"/>
      <w:marRight w:val="0"/>
      <w:marTop w:val="0"/>
      <w:marBottom w:val="0"/>
      <w:divBdr>
        <w:top w:val="none" w:sz="0" w:space="0" w:color="auto"/>
        <w:left w:val="none" w:sz="0" w:space="0" w:color="auto"/>
        <w:bottom w:val="none" w:sz="0" w:space="0" w:color="auto"/>
        <w:right w:val="none" w:sz="0" w:space="0" w:color="auto"/>
      </w:divBdr>
    </w:div>
    <w:div w:id="1992824847">
      <w:bodyDiv w:val="1"/>
      <w:marLeft w:val="0"/>
      <w:marRight w:val="0"/>
      <w:marTop w:val="0"/>
      <w:marBottom w:val="0"/>
      <w:divBdr>
        <w:top w:val="none" w:sz="0" w:space="0" w:color="auto"/>
        <w:left w:val="none" w:sz="0" w:space="0" w:color="auto"/>
        <w:bottom w:val="none" w:sz="0" w:space="0" w:color="auto"/>
        <w:right w:val="none" w:sz="0" w:space="0" w:color="auto"/>
      </w:divBdr>
    </w:div>
    <w:div w:id="2046909705">
      <w:bodyDiv w:val="1"/>
      <w:marLeft w:val="0"/>
      <w:marRight w:val="0"/>
      <w:marTop w:val="0"/>
      <w:marBottom w:val="0"/>
      <w:divBdr>
        <w:top w:val="none" w:sz="0" w:space="0" w:color="auto"/>
        <w:left w:val="none" w:sz="0" w:space="0" w:color="auto"/>
        <w:bottom w:val="none" w:sz="0" w:space="0" w:color="auto"/>
        <w:right w:val="none" w:sz="0" w:space="0" w:color="auto"/>
      </w:divBdr>
    </w:div>
    <w:div w:id="21157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disu.umbria.it/bandoumbri/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beroameric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F5F8-CF41-4AAA-9446-5DF43737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6002</Words>
  <Characters>34216</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Regione Umbria</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Ricci</dc:creator>
  <cp:lastModifiedBy>Francesca Urelli</cp:lastModifiedBy>
  <cp:revision>2</cp:revision>
  <cp:lastPrinted>2019-04-12T09:19:00Z</cp:lastPrinted>
  <dcterms:created xsi:type="dcterms:W3CDTF">2019-06-07T08:44:00Z</dcterms:created>
  <dcterms:modified xsi:type="dcterms:W3CDTF">2019-06-07T08:44:00Z</dcterms:modified>
</cp:coreProperties>
</file>