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857A4F" w:rsidRDefault="00091456" w:rsidP="00015B54">
      <w:pPr>
        <w:rPr>
          <w:b/>
        </w:rPr>
      </w:pPr>
      <w:r>
        <w:rPr>
          <w:b/>
        </w:rPr>
        <w:t>QUESITO N. 2</w:t>
      </w:r>
    </w:p>
    <w:p w:rsidR="00091456" w:rsidRDefault="00091456" w:rsidP="00091456">
      <w:r>
        <w:t xml:space="preserve">1. La </w:t>
      </w:r>
      <w:proofErr w:type="spellStart"/>
      <w:r>
        <w:t>cat</w:t>
      </w:r>
      <w:proofErr w:type="spellEnd"/>
      <w:r>
        <w:t xml:space="preserve"> OG 13 può essere subappaltata per intero importo? </w:t>
      </w:r>
      <w:r>
        <w:br/>
        <w:t>2. La stazione appaltante rilascia attestazione di avvenuto sopralluogo?</w:t>
      </w:r>
      <w:r>
        <w:br/>
        <w:t>3. il D.G.U.E. usiamo quello dai voi allegato lo firmiamo digitalmente e lo mettiamo in forma digitale?</w:t>
      </w:r>
      <w:r>
        <w:br/>
      </w:r>
    </w:p>
    <w:p w:rsidR="00AC0643" w:rsidRDefault="00C83FB2" w:rsidP="001C5BE7">
      <w:pPr>
        <w:jc w:val="both"/>
      </w:pPr>
      <w:r>
        <w:rPr>
          <w:rFonts w:ascii="Calibri" w:hAnsi="Calibri" w:cs="Calibri"/>
          <w:color w:val="1F497D"/>
        </w:rPr>
        <w:t> </w:t>
      </w:r>
    </w:p>
    <w:p w:rsidR="00AC0643" w:rsidRDefault="00AC0643" w:rsidP="00015B54">
      <w:pPr>
        <w:rPr>
          <w:b/>
        </w:rPr>
      </w:pPr>
      <w:r w:rsidRPr="00857A4F">
        <w:rPr>
          <w:b/>
        </w:rPr>
        <w:t>RISPOSTA</w:t>
      </w:r>
      <w:r w:rsidR="00091456">
        <w:rPr>
          <w:b/>
        </w:rPr>
        <w:t xml:space="preserve"> Quesito n. 2</w:t>
      </w:r>
      <w:bookmarkStart w:id="0" w:name="_GoBack"/>
      <w:bookmarkEnd w:id="0"/>
    </w:p>
    <w:p w:rsidR="00091456" w:rsidRPr="00091456" w:rsidRDefault="00091456" w:rsidP="00091456">
      <w:pPr>
        <w:pStyle w:val="Paragrafoelenco"/>
        <w:numPr>
          <w:ilvl w:val="0"/>
          <w:numId w:val="5"/>
        </w:numPr>
        <w:rPr>
          <w:rFonts w:asciiTheme="minorHAnsi" w:hAnsiTheme="minorHAnsi" w:cstheme="minorBidi"/>
        </w:rPr>
      </w:pPr>
      <w:r w:rsidRPr="00091456">
        <w:rPr>
          <w:rFonts w:asciiTheme="minorHAnsi" w:hAnsiTheme="minorHAnsi" w:cstheme="minorBidi"/>
        </w:rPr>
        <w:t>Si rimanda alla risposta formulata per il quesito n. 1.</w:t>
      </w:r>
    </w:p>
    <w:p w:rsidR="00091456" w:rsidRPr="00091456" w:rsidRDefault="00091456" w:rsidP="00091456">
      <w:pPr>
        <w:pStyle w:val="Paragrafoelenco"/>
        <w:numPr>
          <w:ilvl w:val="0"/>
          <w:numId w:val="5"/>
        </w:numPr>
        <w:rPr>
          <w:rFonts w:asciiTheme="minorHAnsi" w:hAnsiTheme="minorHAnsi" w:cstheme="minorBidi"/>
        </w:rPr>
      </w:pPr>
      <w:r w:rsidRPr="00091456">
        <w:rPr>
          <w:rFonts w:asciiTheme="minorHAnsi" w:hAnsiTheme="minorHAnsi" w:cstheme="minorBidi"/>
        </w:rPr>
        <w:t>Si rimanda alla risposta formulata per il quesito n. 1.</w:t>
      </w:r>
    </w:p>
    <w:p w:rsidR="00091456" w:rsidRPr="00091456" w:rsidRDefault="00091456" w:rsidP="00E21FAD">
      <w:pPr>
        <w:pStyle w:val="Paragrafoelenco"/>
        <w:numPr>
          <w:ilvl w:val="0"/>
          <w:numId w:val="5"/>
        </w:numPr>
        <w:spacing w:before="100" w:after="120" w:line="240" w:lineRule="auto"/>
        <w:contextualSpacing w:val="0"/>
        <w:jc w:val="both"/>
        <w:rPr>
          <w:rFonts w:asciiTheme="minorHAnsi" w:hAnsiTheme="minorHAnsi" w:cstheme="minorBidi"/>
        </w:rPr>
      </w:pPr>
      <w:r w:rsidRPr="00091456">
        <w:rPr>
          <w:rFonts w:asciiTheme="minorHAnsi" w:hAnsiTheme="minorHAnsi" w:cstheme="minorBidi"/>
        </w:rPr>
        <w:t>Il DGUE deve essere trasmesso in formato elettronico, su supporto informatico all’interno della BUSTA “A” – DOCUMENTAZIONE AMMINISTRATIVA</w:t>
      </w:r>
      <w:r w:rsidRPr="00091456">
        <w:rPr>
          <w:rFonts w:asciiTheme="minorHAnsi" w:hAnsiTheme="minorHAnsi" w:cstheme="minorBidi"/>
        </w:rPr>
        <w:t xml:space="preserve">. </w:t>
      </w:r>
      <w:r w:rsidRPr="00091456">
        <w:rPr>
          <w:rFonts w:asciiTheme="minorHAnsi" w:hAnsiTheme="minorHAnsi" w:cstheme="minorBidi"/>
        </w:rPr>
        <w:t>Per formato elettronico si intende un file pdf firmato digitalmente. Per supporto informatico si intendono validi entrambi i supporti indicati. Si consiglia di utilizzare CD non riscrivibili e di chiudere la sessione dopo la scrittura.</w:t>
      </w:r>
    </w:p>
    <w:p w:rsidR="00091456" w:rsidRPr="00091456" w:rsidRDefault="00091456" w:rsidP="00091456">
      <w:pPr>
        <w:pStyle w:val="Paragrafoelenco"/>
        <w:rPr>
          <w:b/>
        </w:rPr>
      </w:pPr>
    </w:p>
    <w:sectPr w:rsidR="00091456" w:rsidRPr="000914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7D31"/>
    <w:multiLevelType w:val="hybridMultilevel"/>
    <w:tmpl w:val="24D68DCA"/>
    <w:lvl w:ilvl="0" w:tplc="CAEA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63A07"/>
    <w:multiLevelType w:val="hybridMultilevel"/>
    <w:tmpl w:val="BEDA3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F6537"/>
    <w:multiLevelType w:val="hybridMultilevel"/>
    <w:tmpl w:val="923A67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0376B"/>
    <w:rsid w:val="00015B54"/>
    <w:rsid w:val="00091456"/>
    <w:rsid w:val="001A1964"/>
    <w:rsid w:val="001C5BE7"/>
    <w:rsid w:val="00231501"/>
    <w:rsid w:val="00312CBD"/>
    <w:rsid w:val="006155D6"/>
    <w:rsid w:val="00715554"/>
    <w:rsid w:val="00792C93"/>
    <w:rsid w:val="00843105"/>
    <w:rsid w:val="00857A4F"/>
    <w:rsid w:val="00A4350F"/>
    <w:rsid w:val="00A9557E"/>
    <w:rsid w:val="00AC0643"/>
    <w:rsid w:val="00B822D4"/>
    <w:rsid w:val="00C83FB2"/>
    <w:rsid w:val="00D31B79"/>
    <w:rsid w:val="00DC3028"/>
    <w:rsid w:val="00E5297B"/>
    <w:rsid w:val="00E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088E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rsid w:val="00E52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43105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43105"/>
    <w:rPr>
      <w:rFonts w:ascii="Calibri" w:hAnsi="Calibri"/>
      <w:szCs w:val="21"/>
    </w:rPr>
  </w:style>
  <w:style w:type="character" w:customStyle="1" w:styleId="Style1">
    <w:name w:val="Style1"/>
    <w:rsid w:val="00843105"/>
    <w:rPr>
      <w:rFonts w:ascii="Arial" w:hAnsi="Arial"/>
      <w:color w:val="000000"/>
      <w:sz w:val="20"/>
      <w:u w:val="none"/>
    </w:rPr>
  </w:style>
  <w:style w:type="paragraph" w:styleId="Nessunaspaziatura">
    <w:name w:val="No Spacing"/>
    <w:uiPriority w:val="1"/>
    <w:qFormat/>
    <w:rsid w:val="0000376B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NormaleWeb">
    <w:name w:val="Normal (Web)"/>
    <w:basedOn w:val="Normale"/>
    <w:uiPriority w:val="99"/>
    <w:rsid w:val="000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4</cp:revision>
  <dcterms:created xsi:type="dcterms:W3CDTF">2018-06-25T10:28:00Z</dcterms:created>
  <dcterms:modified xsi:type="dcterms:W3CDTF">2018-06-25T10:33:00Z</dcterms:modified>
</cp:coreProperties>
</file>