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0479338"/>
    <w:bookmarkStart w:id="1" w:name="_Hlk132096198"/>
    <w:p w14:paraId="70212B0F" w14:textId="620A112F" w:rsidR="004233FF" w:rsidRDefault="00D239CE" w:rsidP="00B03AA7">
      <w:pPr>
        <w:pStyle w:val="Titolo2"/>
        <w:numPr>
          <w:ilvl w:val="0"/>
          <w:numId w:val="0"/>
        </w:numPr>
        <w:ind w:left="7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B0CD19" wp14:editId="374228C4">
                <wp:simplePos x="0" y="0"/>
                <wp:positionH relativeFrom="margin">
                  <wp:align>left</wp:align>
                </wp:positionH>
                <wp:positionV relativeFrom="paragraph">
                  <wp:posOffset>-282382</wp:posOffset>
                </wp:positionV>
                <wp:extent cx="1520825" cy="721995"/>
                <wp:effectExtent l="0" t="0" r="22225" b="2095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1086" w14:textId="77777777" w:rsidR="0073300A" w:rsidRDefault="0073300A" w:rsidP="004233F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EE1E0E9" w14:textId="77777777" w:rsidR="0073300A" w:rsidRDefault="0073300A" w:rsidP="004233F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Logo e intestazione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0CD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22.25pt;width:119.75pt;height:56.85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">
                <v:stroke dashstyle="dash"/>
                <v:textbox>
                  <w:txbxContent>
                    <w:p w14:paraId="7B171086" w14:textId="77777777" w:rsidR="0073300A" w:rsidRDefault="0073300A" w:rsidP="004233FF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EE1E0E9" w14:textId="77777777" w:rsidR="0073300A" w:rsidRDefault="0073300A" w:rsidP="004233FF">
                      <w:pPr>
                        <w:jc w:val="center"/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Logo e intestazione dell’Ente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3B8E365" wp14:editId="306C29CA">
                <wp:simplePos x="0" y="0"/>
                <wp:positionH relativeFrom="column">
                  <wp:posOffset>6892952</wp:posOffset>
                </wp:positionH>
                <wp:positionV relativeFrom="paragraph">
                  <wp:posOffset>-278378</wp:posOffset>
                </wp:positionV>
                <wp:extent cx="2795270" cy="869315"/>
                <wp:effectExtent l="0" t="0" r="24130" b="260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3465A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BE2B" w14:textId="77777777" w:rsidR="00C8152F" w:rsidRPr="00C8152F" w:rsidRDefault="00C8152F" w:rsidP="00C8152F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Alla Regione Umbria</w:t>
                            </w:r>
                          </w:p>
                          <w:p w14:paraId="6CB06E88" w14:textId="77777777" w:rsidR="00C8152F" w:rsidRPr="00C8152F" w:rsidRDefault="00C8152F" w:rsidP="00C8152F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 xml:space="preserve">Direzione Regionale Governo del Territorio, Ambiente e Protezione Civile </w:t>
                            </w:r>
                          </w:p>
                          <w:p w14:paraId="478D3B6F" w14:textId="77777777" w:rsidR="00C8152F" w:rsidRPr="00C8152F" w:rsidRDefault="00C8152F" w:rsidP="00C8152F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 xml:space="preserve">Servizio Rischio idrogeologico, idraulico e sismico, Difesa del suolo </w:t>
                            </w:r>
                          </w:p>
                          <w:p w14:paraId="102DFE0C" w14:textId="77777777" w:rsidR="00C8152F" w:rsidRPr="00C8152F" w:rsidRDefault="00C8152F" w:rsidP="00C8152F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Piazza Partigiani 1 – 06121 Perugia</w:t>
                            </w:r>
                          </w:p>
                          <w:p w14:paraId="4F77DB57" w14:textId="77777777" w:rsidR="00C8152F" w:rsidRPr="00C8152F" w:rsidRDefault="00C8152F" w:rsidP="00C8152F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Sezione Rischio sismico. Genio Civile.</w:t>
                            </w:r>
                          </w:p>
                          <w:p w14:paraId="77632016" w14:textId="44266F4C" w:rsidR="0073300A" w:rsidRDefault="00C8152F" w:rsidP="00C8152F">
                            <w:pPr>
                              <w:spacing w:before="0" w:line="140" w:lineRule="atLeast"/>
                              <w:ind w:firstLine="0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direzioneterritorio@pec.regione.umbria.it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E365" id="Text Box 16" o:spid="_x0000_s1027" type="#_x0000_t202" style="position:absolute;left:0;text-align:left;margin-left:542.75pt;margin-top:-21.9pt;width:220.1pt;height:68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" strokecolor="#3465a4" strokeweight=".05pt">
                <v:stroke dashstyle="dash"/>
                <v:textbox inset="0,0,0,0">
                  <w:txbxContent>
                    <w:p w14:paraId="6F74BE2B" w14:textId="77777777" w:rsidR="00C8152F" w:rsidRPr="00C8152F" w:rsidRDefault="00C8152F" w:rsidP="00C8152F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Alla Regione Umbria</w:t>
                      </w:r>
                    </w:p>
                    <w:p w14:paraId="6CB06E88" w14:textId="77777777" w:rsidR="00C8152F" w:rsidRPr="00C8152F" w:rsidRDefault="00C8152F" w:rsidP="00C8152F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 xml:space="preserve">Direzione Regionale Governo del Territorio, Ambiente e Protezione Civile </w:t>
                      </w:r>
                    </w:p>
                    <w:p w14:paraId="478D3B6F" w14:textId="77777777" w:rsidR="00C8152F" w:rsidRPr="00C8152F" w:rsidRDefault="00C8152F" w:rsidP="00C8152F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 xml:space="preserve">Servizio Rischio idrogeologico, idraulico e sismico, Difesa del suolo </w:t>
                      </w:r>
                    </w:p>
                    <w:p w14:paraId="102DFE0C" w14:textId="77777777" w:rsidR="00C8152F" w:rsidRPr="00C8152F" w:rsidRDefault="00C8152F" w:rsidP="00C8152F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Piazza Partigiani 1 – 06121 Perugia</w:t>
                      </w:r>
                    </w:p>
                    <w:p w14:paraId="4F77DB57" w14:textId="77777777" w:rsidR="00C8152F" w:rsidRPr="00C8152F" w:rsidRDefault="00C8152F" w:rsidP="00C8152F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Sezione Rischio sismico. Genio Civile.</w:t>
                      </w:r>
                    </w:p>
                    <w:p w14:paraId="77632016" w14:textId="44266F4C" w:rsidR="0073300A" w:rsidRDefault="00C8152F" w:rsidP="00C8152F">
                      <w:pPr>
                        <w:spacing w:before="0" w:line="140" w:lineRule="atLeast"/>
                        <w:ind w:firstLine="0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direzioneterritorio@pec.regione.umbria.it</w:t>
                      </w:r>
                    </w:p>
                  </w:txbxContent>
                </v:textbox>
              </v:shape>
            </w:pict>
          </mc:Fallback>
        </mc:AlternateContent>
      </w:r>
      <w:r w:rsidR="00411F98">
        <w:t>Allegato 3 (edifici)</w:t>
      </w:r>
      <w:bookmarkEnd w:id="0"/>
    </w:p>
    <w:p w14:paraId="437DD583" w14:textId="77777777" w:rsidR="004233FF" w:rsidRDefault="004233FF" w:rsidP="004233FF">
      <w:pPr>
        <w:autoSpaceDE w:val="0"/>
        <w:spacing w:after="120"/>
        <w:ind w:left="426" w:right="1104"/>
        <w:jc w:val="center"/>
        <w:rPr>
          <w:rFonts w:eastAsia="PalatinoLinotype" w:cs="Calibri"/>
          <w:b/>
          <w:sz w:val="22"/>
          <w:szCs w:val="24"/>
          <w:lang w:eastAsia="it-IT"/>
        </w:rPr>
      </w:pPr>
      <w:r>
        <w:rPr>
          <w:rFonts w:eastAsia="PalatinoLinotype" w:cs="Calibri"/>
          <w:sz w:val="20"/>
          <w:szCs w:val="20"/>
          <w:lang w:eastAsia="it-IT"/>
        </w:rPr>
        <w:t>(</w:t>
      </w:r>
      <w:r>
        <w:rPr>
          <w:rFonts w:eastAsia="PalatinoLinotype" w:cs="Calibri"/>
          <w:sz w:val="16"/>
          <w:szCs w:val="16"/>
          <w:lang w:eastAsia="it-IT"/>
        </w:rPr>
        <w:t>da redigere su carta intestata dell’Ente, con timbro e firma in originale ed inviare a mezzo PEC)</w:t>
      </w:r>
    </w:p>
    <w:tbl>
      <w:tblPr>
        <w:tblW w:w="153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1616"/>
        <w:gridCol w:w="2320"/>
        <w:gridCol w:w="1205"/>
        <w:gridCol w:w="8315"/>
      </w:tblGrid>
      <w:tr w:rsidR="004233FF" w14:paraId="15171235" w14:textId="77777777" w:rsidTr="00EF7900">
        <w:trPr>
          <w:trHeight w:val="228"/>
        </w:trPr>
        <w:tc>
          <w:tcPr>
            <w:tcW w:w="15378" w:type="dxa"/>
            <w:gridSpan w:val="5"/>
            <w:shd w:val="clear" w:color="auto" w:fill="auto"/>
            <w:vAlign w:val="bottom"/>
          </w:tcPr>
          <w:tbl>
            <w:tblPr>
              <w:tblW w:w="1537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8"/>
              <w:gridCol w:w="1205"/>
              <w:gridCol w:w="4356"/>
              <w:gridCol w:w="1264"/>
              <w:gridCol w:w="2695"/>
            </w:tblGrid>
            <w:tr w:rsidR="00EF7900" w:rsidRPr="005257F0" w14:paraId="1D20B622" w14:textId="77777777" w:rsidTr="00324BBB">
              <w:trPr>
                <w:trHeight w:val="228"/>
              </w:trPr>
              <w:tc>
                <w:tcPr>
                  <w:tcW w:w="15378" w:type="dxa"/>
                  <w:gridSpan w:val="5"/>
                  <w:shd w:val="clear" w:color="auto" w:fill="auto"/>
                  <w:vAlign w:val="bottom"/>
                </w:tcPr>
                <w:p w14:paraId="1DC15684" w14:textId="4F1EB04B" w:rsidR="00EF7900" w:rsidRPr="005257F0" w:rsidRDefault="00EF7900" w:rsidP="00051712">
                  <w:pPr>
                    <w:pStyle w:val="ALLEGATO3"/>
                    <w:ind w:firstLine="0"/>
                  </w:pPr>
                  <w:bookmarkStart w:id="2" w:name="_Toc459378221"/>
                  <w:bookmarkStart w:id="3" w:name="_Toc459627729"/>
                  <w:bookmarkStart w:id="4" w:name="_Toc118804409"/>
                  <w:r w:rsidRPr="00051712">
                    <w:rPr>
                      <w:sz w:val="22"/>
                      <w:szCs w:val="22"/>
                    </w:rPr>
                    <w:t xml:space="preserve">Edifici Pubblici - OCDPC n. </w:t>
                  </w:r>
                  <w:r w:rsidR="00ED2D1D">
                    <w:rPr>
                      <w:sz w:val="22"/>
                      <w:szCs w:val="22"/>
                    </w:rPr>
                    <w:t>978</w:t>
                  </w:r>
                  <w:r w:rsidR="00AE0FEE">
                    <w:rPr>
                      <w:sz w:val="22"/>
                      <w:szCs w:val="22"/>
                    </w:rPr>
                    <w:t>/</w:t>
                  </w:r>
                  <w:r w:rsidR="00ED2D1D">
                    <w:rPr>
                      <w:sz w:val="22"/>
                      <w:szCs w:val="22"/>
                    </w:rPr>
                    <w:t>2023</w:t>
                  </w:r>
                  <w:r w:rsidRPr="00051712">
                    <w:rPr>
                      <w:sz w:val="22"/>
                      <w:szCs w:val="22"/>
                    </w:rPr>
                    <w:t xml:space="preserve">, interventi </w:t>
                  </w:r>
                  <w:r w:rsidR="00AE0FEE">
                    <w:rPr>
                      <w:sz w:val="22"/>
                      <w:szCs w:val="22"/>
                    </w:rPr>
                    <w:t xml:space="preserve">ex </w:t>
                  </w:r>
                  <w:r w:rsidRPr="00051712">
                    <w:rPr>
                      <w:sz w:val="22"/>
                      <w:szCs w:val="22"/>
                    </w:rPr>
                    <w:t>art. 2, comma 1, lett. b). Scheda di rilevazione intervento.</w:t>
                  </w:r>
                  <w:bookmarkEnd w:id="2"/>
                  <w:bookmarkEnd w:id="3"/>
                  <w:bookmarkEnd w:id="4"/>
                  <w:r w:rsidR="00BD66FB" w:rsidRPr="00051712">
                    <w:rPr>
                      <w:sz w:val="22"/>
                      <w:szCs w:val="22"/>
                    </w:rPr>
                    <w:t xml:space="preserve"> DGR n. … del</w:t>
                  </w:r>
                  <w:proofErr w:type="gramStart"/>
                  <w:r w:rsidR="00BD66FB" w:rsidRPr="00051712">
                    <w:rPr>
                      <w:sz w:val="22"/>
                      <w:szCs w:val="22"/>
                    </w:rPr>
                    <w:t xml:space="preserve"> ….</w:t>
                  </w:r>
                  <w:proofErr w:type="gramEnd"/>
                </w:p>
              </w:tc>
            </w:tr>
            <w:tr w:rsidR="00EF7900" w:rsidRPr="005257F0" w14:paraId="71437D30" w14:textId="77777777" w:rsidTr="00324BBB">
              <w:trPr>
                <w:trHeight w:val="228"/>
              </w:trPr>
              <w:tc>
                <w:tcPr>
                  <w:tcW w:w="5858" w:type="dxa"/>
                  <w:shd w:val="clear" w:color="auto" w:fill="auto"/>
                  <w:vAlign w:val="bottom"/>
                </w:tcPr>
                <w:p w14:paraId="0AF80854" w14:textId="77777777" w:rsidR="00EF7900" w:rsidRPr="005257F0" w:rsidRDefault="00EF7900" w:rsidP="00051712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257F0">
                    <w:rPr>
                      <w:rFonts w:cs="Calibri"/>
                      <w:b/>
                      <w:color w:val="000000"/>
                      <w:szCs w:val="24"/>
                    </w:rPr>
                    <w:t>Ente Attuatore: ………………………</w:t>
                  </w: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14:paraId="6864270D" w14:textId="77777777" w:rsidR="00EF7900" w:rsidRPr="005257F0" w:rsidRDefault="00EF7900" w:rsidP="00051712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356" w:type="dxa"/>
                  <w:shd w:val="clear" w:color="auto" w:fill="auto"/>
                  <w:vAlign w:val="bottom"/>
                </w:tcPr>
                <w:p w14:paraId="653B01D3" w14:textId="77777777" w:rsidR="00EF7900" w:rsidRPr="005257F0" w:rsidRDefault="00EF7900" w:rsidP="00051712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  <w:vAlign w:val="bottom"/>
                </w:tcPr>
                <w:p w14:paraId="23C1EF45" w14:textId="77777777" w:rsidR="00EF7900" w:rsidRPr="005257F0" w:rsidRDefault="00EF7900" w:rsidP="00051712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695" w:type="dxa"/>
                  <w:shd w:val="clear" w:color="auto" w:fill="auto"/>
                  <w:vAlign w:val="bottom"/>
                </w:tcPr>
                <w:p w14:paraId="6204E7F5" w14:textId="77777777" w:rsidR="00EF7900" w:rsidRPr="005257F0" w:rsidRDefault="00EF7900" w:rsidP="00051712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EF7900" w:rsidRPr="005257F0" w14:paraId="6179AEC5" w14:textId="77777777" w:rsidTr="00324BBB">
              <w:trPr>
                <w:trHeight w:val="369"/>
              </w:trPr>
              <w:tc>
                <w:tcPr>
                  <w:tcW w:w="15378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14:paraId="45269CD0" w14:textId="77777777" w:rsidR="00EF7900" w:rsidRPr="005257F0" w:rsidRDefault="00EF7900" w:rsidP="00051712">
                  <w:pPr>
                    <w:jc w:val="center"/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</w:pPr>
                  <w:r w:rsidRPr="005257F0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 xml:space="preserve">Interventi strutturali di rafforzamento </w:t>
                  </w:r>
                  <w:proofErr w:type="gramStart"/>
                  <w:r w:rsidRPr="005257F0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locale ,</w:t>
                  </w:r>
                  <w:proofErr w:type="gramEnd"/>
                  <w:r w:rsidRPr="005257F0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 xml:space="preserve"> di miglioramento sismico o demolizione e ricostruzione su edifici pubblici di interesse strategico per finalità di protezione civile in relazione alle conseguenze di un eventuale collasso (art. 2, comma1, lett. b).</w:t>
                  </w:r>
                </w:p>
                <w:tbl>
                  <w:tblPr>
                    <w:tblW w:w="1452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7"/>
                    <w:gridCol w:w="1288"/>
                    <w:gridCol w:w="1288"/>
                    <w:gridCol w:w="62"/>
                    <w:gridCol w:w="1227"/>
                    <w:gridCol w:w="1289"/>
                    <w:gridCol w:w="1142"/>
                    <w:gridCol w:w="1418"/>
                    <w:gridCol w:w="1417"/>
                    <w:gridCol w:w="1276"/>
                    <w:gridCol w:w="1276"/>
                    <w:gridCol w:w="1559"/>
                  </w:tblGrid>
                  <w:tr w:rsidR="0077117B" w:rsidRPr="005257F0" w14:paraId="05BD3ABA" w14:textId="4CFF98F0" w:rsidTr="0077117B">
                    <w:trPr>
                      <w:trHeight w:val="21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5AB37F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bookmarkStart w:id="5" w:name="_Hlk58409884"/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A50A78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8F76D5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CEB007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43F6E8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63C725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DBBE5F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22F383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E4E0DA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2D333" w14:textId="77777777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687F75" w14:textId="3D4743B6" w:rsidR="0077117B" w:rsidRPr="005257F0" w:rsidRDefault="0077117B" w:rsidP="00051712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bookmarkEnd w:id="5"/>
                  <w:tr w:rsidR="0077117B" w:rsidRPr="005257F0" w14:paraId="326B1806" w14:textId="1E8454B1" w:rsidTr="0077117B">
                    <w:trPr>
                      <w:trHeight w:val="546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8293F6" w14:textId="2DF42A7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Comune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732C84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Denominazione opera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F07B1E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Edificio</w:t>
                        </w:r>
                      </w:p>
                      <w:p w14:paraId="5AB00CE8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strategico</w:t>
                        </w:r>
                      </w:p>
                      <w:p w14:paraId="187FB03A" w14:textId="2EEC066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(S/N)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C02C0A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Codice</w:t>
                        </w:r>
                      </w:p>
                      <w:p w14:paraId="759866AD" w14:textId="790C5B11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Destinazione d’uso attuale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B98E77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Codice Struttura</w:t>
                        </w:r>
                      </w:p>
                      <w:p w14:paraId="72A7F13B" w14:textId="4B7D403B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di gestione dell’emergenza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DE6456" w14:textId="054B6B18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Proprietà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BC137C" w14:textId="02153E8F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Indirizzo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7FDA6B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Volume</w:t>
                        </w:r>
                      </w:p>
                      <w:p w14:paraId="37EAFCF5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complessivo</w:t>
                        </w:r>
                      </w:p>
                      <w:p w14:paraId="2744202A" w14:textId="4CF724C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(mc)</w:t>
                        </w: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AB69C9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Indice</w:t>
                        </w:r>
                      </w:p>
                      <w:p w14:paraId="7306177D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rischio</w:t>
                        </w:r>
                      </w:p>
                      <w:p w14:paraId="7B92B3DD" w14:textId="4BBFFD96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αSLV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2C3080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Indice</w:t>
                        </w:r>
                      </w:p>
                      <w:p w14:paraId="594D75DD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rischio</w:t>
                        </w:r>
                      </w:p>
                      <w:p w14:paraId="460B1680" w14:textId="0BAF978C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αSLD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F99896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Tipo intervento</w:t>
                        </w:r>
                      </w:p>
                      <w:p w14:paraId="1B5F9E17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(R= 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rafforzam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;</w:t>
                        </w:r>
                      </w:p>
                      <w:p w14:paraId="61458344" w14:textId="25CD9383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M= 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miglioram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; DR= dem/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ric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)</w:t>
                        </w:r>
                      </w:p>
                    </w:tc>
                  </w:tr>
                  <w:tr w:rsidR="0077117B" w:rsidRPr="005257F0" w14:paraId="38C5B9CD" w14:textId="1DE19BEB" w:rsidTr="0077117B">
                    <w:trPr>
                      <w:trHeight w:val="259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856AC1" w14:textId="0C9B7EBA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5D6062" w14:textId="445965A2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474327" w14:textId="349CDD4E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E807D0" w14:textId="00E2D0EE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806578" w14:textId="1875FAE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C17B32" w14:textId="01272B7E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9FF565" w14:textId="56BC28E5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96016E" w14:textId="0B79D085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C1955A" w14:textId="5B413430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8B86F8" w14:textId="6F7C064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A89D2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1B73A0F3" w14:textId="1D09A22F" w:rsidTr="0077117B">
                    <w:trPr>
                      <w:trHeight w:val="4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75C1EB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Riferimenti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9D230D" w14:textId="0409C0C4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565290" w14:textId="0534D322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AA1190" w14:textId="16746466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C70A471" w14:textId="0A3C5601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6168CE" w14:textId="47BC19A3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FE7417" w14:textId="163061AD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B8543F" w14:textId="4A02E00D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15 c.1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84D013" w14:textId="4FCDF430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2F44EA" w14:textId="61D5A1C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50630E" w14:textId="08D3FB3B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15 c.1</w:t>
                        </w:r>
                      </w:p>
                    </w:tc>
                  </w:tr>
                  <w:tr w:rsidR="0077117B" w:rsidRPr="005257F0" w14:paraId="632B38AC" w14:textId="6AD02378" w:rsidTr="0077117B">
                    <w:trPr>
                      <w:trHeight w:val="23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F238E2" w14:textId="211D4575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7D0F32" w14:textId="0C0C6621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BCA385" w14:textId="48D88DD4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D9DB30" w14:textId="60F66735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BAB148" w14:textId="713E4EF8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2FDFC3" w14:textId="05FE242D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A8160E" w14:textId="0576FD73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62E53C" w14:textId="1A11BFC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0119F1" w14:textId="4753B98D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4D2904" w14:textId="5B256E86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6DD05A" w14:textId="1F8002EB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77117B" w:rsidRPr="005257F0" w14:paraId="02C4B940" w14:textId="18A6A948" w:rsidTr="0077117B">
                    <w:trPr>
                      <w:trHeight w:val="592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D0976A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Individuata</w:t>
                        </w:r>
                      </w:p>
                      <w:p w14:paraId="624D964C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dall’analisi</w:t>
                        </w:r>
                      </w:p>
                      <w:p w14:paraId="558BC4D0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della CLE</w:t>
                        </w:r>
                      </w:p>
                      <w:p w14:paraId="0C29FD7F" w14:textId="1715D2F5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(S/N)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B459B2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Progettazio</w:t>
                        </w:r>
                        <w:proofErr w:type="spellEnd"/>
                      </w:p>
                      <w:p w14:paraId="29E1D8A8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ne</w:t>
                        </w:r>
                      </w:p>
                      <w:p w14:paraId="58417A73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pregressa</w:t>
                        </w:r>
                      </w:p>
                      <w:p w14:paraId="41EEB0E7" w14:textId="2CDCE792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(S/N; D = definitiva; E = esecutiva)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E20738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Importo</w:t>
                        </w:r>
                      </w:p>
                      <w:p w14:paraId="183BADC3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contributo</w:t>
                        </w:r>
                      </w:p>
                      <w:p w14:paraId="4485D114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Fondo</w:t>
                        </w:r>
                      </w:p>
                      <w:p w14:paraId="7D05577F" w14:textId="5CB2D1CB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(€)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5F50B7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Importo</w:t>
                        </w:r>
                      </w:p>
                      <w:p w14:paraId="0B6CD9DE" w14:textId="31AC9612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cofinanziato</w:t>
                        </w:r>
                      </w:p>
                      <w:p w14:paraId="50FA8B36" w14:textId="69EEDFB4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(€)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ED5607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Codice</w:t>
                        </w:r>
                      </w:p>
                      <w:p w14:paraId="380A516A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Unico di</w:t>
                        </w:r>
                      </w:p>
                      <w:p w14:paraId="7EE2278C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Progetto</w:t>
                        </w:r>
                      </w:p>
                      <w:p w14:paraId="36BB7BFF" w14:textId="4514101C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(CUP)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071FC3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Affidamento</w:t>
                        </w:r>
                      </w:p>
                      <w:p w14:paraId="385A6557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ultima</w:t>
                        </w:r>
                      </w:p>
                      <w:p w14:paraId="7EEE8ADA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progettazione</w:t>
                        </w:r>
                      </w:p>
                      <w:p w14:paraId="2051BBA4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 = definitiva/</w:t>
                        </w:r>
                      </w:p>
                      <w:p w14:paraId="7A985286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 =esecutiva;</w:t>
                        </w:r>
                      </w:p>
                      <w:p w14:paraId="5190B642" w14:textId="40A2D79D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data)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ACECE6" w14:textId="1B82F17B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Indice di rischio finale αSLV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09151E" w14:textId="29CE6232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Indice di rischio finale αSLD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EFC34D" w14:textId="4016ACC9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Incremento dell’indice</w:t>
                        </w:r>
                      </w:p>
                      <w:p w14:paraId="777BC00A" w14:textId="6FE1A82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di rischio αSLV (18-9) (%)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03059F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Incremento</w:t>
                        </w:r>
                      </w:p>
                      <w:p w14:paraId="6AFB6E30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dell’indice</w:t>
                        </w:r>
                      </w:p>
                      <w:p w14:paraId="4ABF27F0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di rischio</w:t>
                        </w:r>
                      </w:p>
                      <w:p w14:paraId="61833CEA" w14:textId="3EFCD2E2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αSLD (19-10) (%)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C7F3FE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Aggiudicazio</w:t>
                        </w:r>
                        <w:proofErr w:type="spellEnd"/>
                      </w:p>
                      <w:p w14:paraId="46E82B7E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ne lavori</w:t>
                        </w:r>
                      </w:p>
                      <w:p w14:paraId="0DD4B7BD" w14:textId="53D960E8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(data)</w:t>
                        </w:r>
                      </w:p>
                    </w:tc>
                  </w:tr>
                  <w:tr w:rsidR="0077117B" w:rsidRPr="005257F0" w14:paraId="686FCCB4" w14:textId="469DB7BC" w:rsidTr="0077117B">
                    <w:trPr>
                      <w:trHeight w:val="28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03705D" w14:textId="1750E8D6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FA8EC2" w14:textId="16012A38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437354" w14:textId="45BD5CF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AC48F6" w14:textId="0CA45988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77F158" w14:textId="180B7C2B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7266B5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DAE7E6" w14:textId="0BA73539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FF3A98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77C378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929BCC" w14:textId="28B176A5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FE4ABB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2EE739AA" w14:textId="37869231" w:rsidTr="0077117B">
                    <w:trPr>
                      <w:trHeight w:val="308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0D0F4D" w14:textId="3ED7A361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art. 14 c.1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10C4C2" w14:textId="0605AB4A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 c.1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B0E92B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15 c.1</w:t>
                        </w:r>
                      </w:p>
                      <w:p w14:paraId="3258FA67" w14:textId="3CEDE4C6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 c.2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8B168A" w14:textId="0577157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EC6CCB" w14:textId="730AEEC6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169E95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CE971D" w14:textId="69794BC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16 e 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881D55" w14:textId="3F3AFDF0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16 e 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DA3201" w14:textId="448AFF7D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16 e 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BD07F6" w14:textId="6540CC40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16 c.4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CD0FA0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3A751053" w14:textId="383E850C" w:rsidTr="0077117B">
                    <w:trPr>
                      <w:trHeight w:val="191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9C0BAA" w14:textId="57F2F4F6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7881F4" w14:textId="582AAFC8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1E3799" w14:textId="262E212B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47A6C5" w14:textId="7262505E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D5CAA1" w14:textId="0DE35788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CB6504" w14:textId="07669CF5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EF4530" w14:textId="476E5423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3E0A4C" w14:textId="6A3E9E5A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1DC081" w14:textId="69A4A79F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6EE5DC" w14:textId="0765B334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9B9980" w14:textId="77777777" w:rsidR="0077117B" w:rsidRPr="00AE0FEE" w:rsidRDefault="0077117B" w:rsidP="001D2B28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45E79909" w14:textId="6259717D" w:rsidTr="0077117B">
                    <w:trPr>
                      <w:trHeight w:val="663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103301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Inizio</w:t>
                        </w:r>
                      </w:p>
                      <w:p w14:paraId="4A817CB6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intervento</w:t>
                        </w:r>
                      </w:p>
                      <w:p w14:paraId="38000D1B" w14:textId="649A39AB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(data)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552EBB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Fine</w:t>
                        </w:r>
                      </w:p>
                      <w:p w14:paraId="74EE7660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intervento</w:t>
                        </w:r>
                      </w:p>
                      <w:p w14:paraId="75038D30" w14:textId="7B4034C9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(data)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8A5FD5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Collaudo /</w:t>
                        </w:r>
                      </w:p>
                      <w:p w14:paraId="128B763A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Dich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.</w:t>
                        </w:r>
                      </w:p>
                      <w:p w14:paraId="244C561D" w14:textId="12906A92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Regol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esec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 .(data)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3A3AE8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Erogazione</w:t>
                        </w:r>
                      </w:p>
                      <w:p w14:paraId="53F28902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saldo</w:t>
                        </w:r>
                      </w:p>
                      <w:p w14:paraId="1F904AC3" w14:textId="1A7EEA72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(data)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630332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Economie</w:t>
                        </w:r>
                      </w:p>
                      <w:p w14:paraId="297E59F3" w14:textId="77777777" w:rsidR="0077117B" w:rsidRPr="00AE0FEE" w:rsidRDefault="0077117B" w:rsidP="001D2B28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da lavori</w:t>
                        </w:r>
                      </w:p>
                      <w:p w14:paraId="7D90E577" w14:textId="6F4D8F60" w:rsidR="0077117B" w:rsidRPr="00AE0FEE" w:rsidRDefault="0077117B" w:rsidP="001D2B28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(€)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C00323" w14:textId="0D7C9D80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Note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4527C2" w14:textId="6084352B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Numero di piani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628143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Superficie</w:t>
                        </w:r>
                      </w:p>
                      <w:p w14:paraId="3F1339B5" w14:textId="3BE3C008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media di piano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F16A32" w14:textId="77777777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Anno di</w:t>
                        </w:r>
                      </w:p>
                      <w:p w14:paraId="5F99B4E3" w14:textId="2B4AC87A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progettazione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BD4407" w14:textId="7C8BBE11" w:rsidR="0077117B" w:rsidRPr="00AE0FEE" w:rsidRDefault="0077117B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Tipologia costruttiva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1B181F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2D5311CE" w14:textId="3DC72FB8" w:rsidTr="0077117B">
                    <w:trPr>
                      <w:trHeight w:val="22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E6B599" w14:textId="067D6C30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D1ABCA" w14:textId="14AC123B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B82BDD" w14:textId="28441C0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77A211" w14:textId="57F4140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391256A" w14:textId="49B1486E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553909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79ECD5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7F63B3" w14:textId="31346F6A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2085F9" w14:textId="43A30BFA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C060EC" w14:textId="610F40D2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A2B95C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06CB0FAF" w14:textId="3142171E" w:rsidTr="0077117B">
                    <w:trPr>
                      <w:trHeight w:val="25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DEDE08" w14:textId="77777777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F8BCB7" w14:textId="77777777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6C69DB" w14:textId="2136B1AD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25EB4D" w14:textId="4A4AF737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C09C72" w14:textId="38FAC9C1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3EB972" w14:textId="77777777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5D4A2A" w14:textId="77777777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F321EC" w14:textId="081AC39D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692D74" w14:textId="05CF10FE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01A95D" w14:textId="73CB812A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5413C1" w14:textId="77777777" w:rsidR="0077117B" w:rsidRPr="005257F0" w:rsidRDefault="0077117B" w:rsidP="00051712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5054C0FB" w14:textId="1986A443" w:rsidTr="0077117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8"/>
                      <w:wAfter w:w="10604" w:type="dxa"/>
                      <w:trHeight w:val="47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none" w:sz="0" w:space="0" w:color="000000"/>
                          <w:bottom w:val="none" w:sz="0" w:space="0" w:color="000000"/>
                        </w:tcBorders>
                        <w:shd w:val="clear" w:color="auto" w:fill="auto"/>
                        <w:vAlign w:val="center"/>
                      </w:tcPr>
                      <w:p w14:paraId="37255736" w14:textId="77777777" w:rsidR="0077117B" w:rsidRPr="005257F0" w:rsidRDefault="0077117B" w:rsidP="00051712">
                        <w:pPr>
                          <w:snapToGrid w:val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</w:tcBorders>
                      </w:tcPr>
                      <w:p w14:paraId="2E8F73A8" w14:textId="77777777" w:rsidR="0077117B" w:rsidRPr="005257F0" w:rsidRDefault="0077117B" w:rsidP="00051712">
                        <w:pPr>
                          <w:snapToGrid w:val="0"/>
                          <w:jc w:val="center"/>
                          <w:rPr>
                            <w:rFonts w:ascii="Arial" w:hAnsi="Arial"/>
                            <w:bCs w:val="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5D586D50" w14:textId="77777777" w:rsidR="0077117B" w:rsidRPr="005257F0" w:rsidRDefault="0077117B" w:rsidP="00051712">
                        <w:pPr>
                          <w:snapToGrid w:val="0"/>
                          <w:jc w:val="center"/>
                          <w:rPr>
                            <w:rFonts w:ascii="Arial" w:hAnsi="Arial"/>
                            <w:bCs w:val="0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5E7C4BED" w14:textId="77777777" w:rsidR="00EF7900" w:rsidRPr="005257F0" w:rsidRDefault="00EF7900" w:rsidP="00051712">
                  <w:pPr>
                    <w:jc w:val="center"/>
                    <w:rPr>
                      <w:rFonts w:ascii="Arial" w:hAnsi="Arial"/>
                      <w:b/>
                      <w:bCs w:val="0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EF7900" w:rsidRPr="005257F0" w14:paraId="73B46749" w14:textId="77777777" w:rsidTr="00324BBB">
              <w:trPr>
                <w:trHeight w:val="237"/>
              </w:trPr>
              <w:tc>
                <w:tcPr>
                  <w:tcW w:w="15378" w:type="dxa"/>
                  <w:gridSpan w:val="5"/>
                  <w:tcBorders>
                    <w:top w:val="single" w:sz="8" w:space="0" w:color="000000"/>
                  </w:tcBorders>
                  <w:shd w:val="clear" w:color="auto" w:fill="auto"/>
                  <w:vAlign w:val="center"/>
                </w:tcPr>
                <w:p w14:paraId="0C4B2AC1" w14:textId="094F9D07" w:rsidR="00C93BC9" w:rsidRPr="00C93BC9" w:rsidRDefault="00C93BC9" w:rsidP="00C93BC9">
                  <w:pPr>
                    <w:ind w:firstLine="0"/>
                    <w:rPr>
                      <w:rFonts w:cs="Calibri"/>
                      <w:b/>
                      <w:bCs w:val="0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b/>
                      <w:bCs w:val="0"/>
                      <w:color w:val="000000"/>
                      <w:sz w:val="18"/>
                      <w:szCs w:val="18"/>
                    </w:rPr>
                    <w:t>Ogni riga della presente tabella deve essere compilata per un singolo edificio oggetto di intervento. Qualora più edifici siano oggetto di un unico intervento, inserire una riga per ciascun edificio e relativi dati.</w:t>
                  </w:r>
                </w:p>
                <w:p w14:paraId="3AB3DFDE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4) - Per il codice di destinazione d’uso si faccia riferimento ai codici riportati nella scheda di sintesi di LV1-2 (allegato 2)</w:t>
                  </w:r>
                </w:p>
                <w:p w14:paraId="21A01281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5) - Per il codice Struttura di gestione dell’emergenza si faccia riferimento ai codici riportati nella scheda di sintesi di LV1-2 (allegato 2)</w:t>
                  </w:r>
                </w:p>
                <w:p w14:paraId="14F2A3F3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lastRenderedPageBreak/>
                    <w:t>Campo 6) - Indicare l’ente proprietario dell’edificio (Regione, Comune o altro Ente Locale)</w:t>
                  </w:r>
                </w:p>
                <w:p w14:paraId="7A00AEF2" w14:textId="55BAC7D0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Campi 9) e 10) - Ai sensi dell’articolo 17, comma 3, qualora l’indice di rischio derivi da una azione sismica di cui all’OPCM 3274/03 e </w:t>
                  </w:r>
                  <w:proofErr w:type="spellStart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s.m.i.</w:t>
                  </w:r>
                  <w:proofErr w:type="spell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, la domanda deve essere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rivalutata dalla Regione tenendo conto dell’azione sismica definita dalle Norme Tecniche per le costruzioni di cui al DM 17.01.2018 e </w:t>
                  </w:r>
                  <w:proofErr w:type="spellStart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s.m.i.</w:t>
                  </w:r>
                  <w:proofErr w:type="spell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. Qualora sussistano le condizioni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per una valutazione semplificata si potrà utilizzare il foglio di calcolo “Indici_di_rischio.xls”</w:t>
                  </w:r>
                </w:p>
                <w:p w14:paraId="07447C85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13) - Indicare se presente una pregressa progettazione dell’intervento di riduzione del rischio sismico e, nel caso, se definitiva o esecutiva</w:t>
                  </w:r>
                </w:p>
                <w:p w14:paraId="69699E81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Campi 18), 19), 20) e 21) - Campi non richiesti nel caso di intervento di rafforzamento locale</w:t>
                  </w:r>
                </w:p>
                <w:p w14:paraId="13F2B0CE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Campi 20) e 21) - Nel caso di rafforzamento è riferito solo agli elementi e meccanismi su cui si opera, nel caso di miglioramento è riferito all’intero edificio</w:t>
                  </w:r>
                </w:p>
                <w:p w14:paraId="60757E90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25) - Nel caso di rafforzamento locale, ai sensi dell’articolo 67 del DPR 380/2001, inserire la data di dichiarazione di regolare esecuzione</w:t>
                  </w:r>
                </w:p>
                <w:p w14:paraId="14329615" w14:textId="2FF59733" w:rsidR="00EF7900" w:rsidRPr="005257F0" w:rsidRDefault="00C93BC9" w:rsidP="00C93BC9">
                  <w:pPr>
                    <w:ind w:firstLine="0"/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NB: L’indice </w:t>
                  </w:r>
                  <w:r w:rsidRPr="00655087">
                    <w:rPr>
                      <w:rFonts w:ascii="Arial" w:eastAsia="CIDFont+F1" w:hAnsi="Arial"/>
                      <w:bCs w:val="0"/>
                      <w:sz w:val="16"/>
                      <w:szCs w:val="16"/>
                      <w:lang w:eastAsia="it-IT"/>
                    </w:rPr>
                    <w:t>α</w:t>
                  </w: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cui si fa riferimento nei campi 9) e 18) corrisponde al valore di </w:t>
                  </w:r>
                  <w:proofErr w:type="spellStart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ζE</w:t>
                  </w:r>
                  <w:proofErr w:type="spell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definito dalle Norme Tecniche di cui al D.M. 17/01/2018</w:t>
                  </w:r>
                </w:p>
              </w:tc>
            </w:tr>
            <w:tr w:rsidR="00EF7900" w:rsidRPr="005257F0" w14:paraId="28F6858D" w14:textId="77777777" w:rsidTr="00324BBB">
              <w:trPr>
                <w:trHeight w:val="127"/>
              </w:trPr>
              <w:tc>
                <w:tcPr>
                  <w:tcW w:w="1537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C9EB18" w14:textId="77777777" w:rsidR="00EF7900" w:rsidRPr="005257F0" w:rsidRDefault="00EF7900" w:rsidP="00051712">
                  <w:pPr>
                    <w:ind w:firstLine="0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14:paraId="2E4C9A30" w14:textId="77777777" w:rsidR="00EF7900" w:rsidRPr="005257F0" w:rsidRDefault="00EF7900" w:rsidP="00051712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14:paraId="4BC3EC31" w14:textId="77777777" w:rsidR="00EF7900" w:rsidRPr="005257F0" w:rsidRDefault="00EF7900" w:rsidP="00051712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14:paraId="3648FBF4" w14:textId="77777777" w:rsidR="00EF7900" w:rsidRPr="005257F0" w:rsidRDefault="00EF7900" w:rsidP="00051712">
                  <w:pPr>
                    <w:jc w:val="center"/>
                  </w:pPr>
                </w:p>
              </w:tc>
            </w:tr>
          </w:tbl>
          <w:p w14:paraId="4D74CE31" w14:textId="5E4345AB" w:rsidR="004233FF" w:rsidRPr="00896AAB" w:rsidRDefault="004233FF" w:rsidP="00051712">
            <w:pPr>
              <w:pStyle w:val="ALLEGATO3"/>
            </w:pPr>
          </w:p>
        </w:tc>
      </w:tr>
      <w:bookmarkEnd w:id="1"/>
      <w:tr w:rsidR="004233FF" w14:paraId="0B1EDCF5" w14:textId="77777777" w:rsidTr="00EF7900">
        <w:trPr>
          <w:trHeight w:val="127"/>
        </w:trPr>
        <w:tc>
          <w:tcPr>
            <w:tcW w:w="15378" w:type="dxa"/>
            <w:gridSpan w:val="5"/>
            <w:shd w:val="clear" w:color="auto" w:fill="auto"/>
          </w:tcPr>
          <w:p w14:paraId="61DD8AB3" w14:textId="65765ED2" w:rsidR="004233FF" w:rsidRDefault="004233FF" w:rsidP="004233FF">
            <w:pPr>
              <w:spacing w:before="0"/>
            </w:pPr>
          </w:p>
        </w:tc>
      </w:tr>
      <w:tr w:rsidR="004233FF" w14:paraId="1294AD50" w14:textId="77777777" w:rsidTr="00EF7900">
        <w:trPr>
          <w:trHeight w:val="242"/>
        </w:trPr>
        <w:tc>
          <w:tcPr>
            <w:tcW w:w="5858" w:type="dxa"/>
            <w:gridSpan w:val="3"/>
            <w:shd w:val="clear" w:color="auto" w:fill="auto"/>
            <w:vAlign w:val="bottom"/>
          </w:tcPr>
          <w:p w14:paraId="3A0F5402" w14:textId="3E655362" w:rsidR="004233FF" w:rsidRDefault="004233FF" w:rsidP="004233FF">
            <w:pPr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14:paraId="7916A29F" w14:textId="77777777" w:rsidR="004233FF" w:rsidRDefault="004233FF" w:rsidP="004233FF">
            <w:pPr>
              <w:snapToGri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315" w:type="dxa"/>
            <w:shd w:val="clear" w:color="auto" w:fill="auto"/>
            <w:vAlign w:val="bottom"/>
          </w:tcPr>
          <w:p w14:paraId="74699C0E" w14:textId="09207CED" w:rsidR="004233FF" w:rsidRDefault="004233FF" w:rsidP="004233FF">
            <w:pPr>
              <w:jc w:val="center"/>
            </w:pPr>
          </w:p>
        </w:tc>
      </w:tr>
      <w:tr w:rsidR="004233FF" w14:paraId="49271E5C" w14:textId="77777777" w:rsidTr="00EF7900">
        <w:trPr>
          <w:trHeight w:val="217"/>
        </w:trPr>
        <w:tc>
          <w:tcPr>
            <w:tcW w:w="1922" w:type="dxa"/>
            <w:shd w:val="clear" w:color="auto" w:fill="auto"/>
            <w:vAlign w:val="bottom"/>
          </w:tcPr>
          <w:p w14:paraId="6CC9A303" w14:textId="77777777" w:rsidR="004233FF" w:rsidRDefault="004233FF" w:rsidP="004233FF">
            <w:pPr>
              <w:snapToGri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14:paraId="0E7F98D6" w14:textId="77777777" w:rsidR="004233FF" w:rsidRDefault="004233FF" w:rsidP="004233FF">
            <w:pPr>
              <w:snapToGri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0170F33" w14:textId="77777777" w:rsidR="004233FF" w:rsidRDefault="004233FF" w:rsidP="004233FF">
            <w:pPr>
              <w:snapToGri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14:paraId="1FAEFFFB" w14:textId="77777777" w:rsidR="004233FF" w:rsidRDefault="004233FF" w:rsidP="004233FF">
            <w:pPr>
              <w:snapToGri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315" w:type="dxa"/>
            <w:shd w:val="clear" w:color="auto" w:fill="auto"/>
            <w:vAlign w:val="bottom"/>
          </w:tcPr>
          <w:p w14:paraId="179EFB9B" w14:textId="503CB4C9" w:rsidR="004233FF" w:rsidRDefault="004233FF" w:rsidP="004233FF">
            <w:pPr>
              <w:jc w:val="center"/>
            </w:pPr>
          </w:p>
        </w:tc>
      </w:tr>
    </w:tbl>
    <w:p w14:paraId="10C2128E" w14:textId="77777777" w:rsidR="005D4FDE" w:rsidRDefault="005D4FDE" w:rsidP="006F0F23">
      <w:pPr>
        <w:pStyle w:val="Titolo2"/>
        <w:numPr>
          <w:ilvl w:val="0"/>
          <w:numId w:val="0"/>
        </w:numPr>
        <w:rPr>
          <w:rFonts w:ascii="Arial" w:hAnsi="Arial"/>
        </w:rPr>
      </w:pPr>
    </w:p>
    <w:sectPr w:rsidR="005D4FDE" w:rsidSect="00884250">
      <w:footerReference w:type="even" r:id="rId8"/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983A" w14:textId="77777777" w:rsidR="00313F4A" w:rsidRDefault="00313F4A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224942AD" w14:textId="77777777" w:rsidR="00313F4A" w:rsidRDefault="00313F4A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1570" w14:textId="77777777" w:rsidR="00313F4A" w:rsidRDefault="00313F4A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760B81C6" w14:textId="77777777" w:rsidR="00313F4A" w:rsidRDefault="00313F4A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3F4A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0F23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84250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16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3544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3</cp:revision>
  <cp:lastPrinted>2023-07-17T07:48:00Z</cp:lastPrinted>
  <dcterms:created xsi:type="dcterms:W3CDTF">2023-07-18T09:18:00Z</dcterms:created>
  <dcterms:modified xsi:type="dcterms:W3CDTF">2023-07-18T09:20:00Z</dcterms:modified>
</cp:coreProperties>
</file>