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50" w:rsidRPr="007748B2" w:rsidRDefault="00770650" w:rsidP="007748B2">
      <w:pPr>
        <w:autoSpaceDE w:val="0"/>
        <w:autoSpaceDN/>
        <w:spacing w:before="120" w:after="120" w:line="240" w:lineRule="auto"/>
        <w:jc w:val="right"/>
        <w:textAlignment w:val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ALL</w:t>
      </w:r>
      <w:r w:rsid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 xml:space="preserve">EGATO </w:t>
      </w:r>
      <w:r w:rsidRPr="007748B2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  <w:t>6)</w:t>
      </w:r>
    </w:p>
    <w:p w:rsidR="00770650" w:rsidRDefault="00770650" w:rsidP="007706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70650" w:rsidRDefault="00770650" w:rsidP="00770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748B2">
        <w:rPr>
          <w:rFonts w:ascii="Times New Roman" w:eastAsia="Times New Roman" w:hAnsi="Times New Roman"/>
          <w:b/>
          <w:sz w:val="24"/>
          <w:szCs w:val="24"/>
          <w:lang w:eastAsia="it-IT"/>
        </w:rPr>
        <w:t>PROPOSTA PROGETTUALE</w:t>
      </w:r>
    </w:p>
    <w:p w:rsidR="007748B2" w:rsidRPr="007748B2" w:rsidRDefault="007748B2" w:rsidP="00770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748B2" w:rsidRPr="007748B2" w:rsidRDefault="007748B2" w:rsidP="007748B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748B2">
        <w:rPr>
          <w:rFonts w:ascii="Times New Roman" w:eastAsia="Times New Roman" w:hAnsi="Times New Roman"/>
          <w:sz w:val="24"/>
          <w:szCs w:val="24"/>
          <w:lang w:eastAsia="it-IT"/>
        </w:rPr>
        <w:t>Sintesi della proposta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321606" w:rsidRPr="007748B2" w:rsidRDefault="003C0C7F" w:rsidP="007748B2">
      <w:pPr>
        <w:shd w:val="clear" w:color="auto" w:fill="E5ECF9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Fornire una descrizione sintetica de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 proposta progettuale</w:t>
      </w:r>
      <w:r w:rsidRP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specificandone:</w:t>
      </w:r>
    </w:p>
    <w:p w:rsidR="007748B2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Interventi in cui ci si candida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P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rincipali obiettivi specifici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A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ttività pr</w:t>
      </w: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oposte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after="0"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M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etodologia scelta per realizzare </w:t>
      </w: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gli interventi e le 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attività</w:t>
      </w: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 proposte</w:t>
      </w:r>
    </w:p>
    <w:p w:rsidR="00321606" w:rsidRDefault="007748B2">
      <w:pPr>
        <w:numPr>
          <w:ilvl w:val="0"/>
          <w:numId w:val="2"/>
        </w:numPr>
        <w:shd w:val="clear" w:color="auto" w:fill="E5ECF9"/>
        <w:spacing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G</w:t>
      </w:r>
      <w:r w:rsidR="003C0C7F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li outputs, i risultati e l’impatto atteso</w:t>
      </w:r>
    </w:p>
    <w:p w:rsidR="00993280" w:rsidRDefault="00993280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993280" w:rsidRDefault="008F49A8" w:rsidP="0099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Contesto e fabbisogni</w:t>
      </w:r>
    </w:p>
    <w:p w:rsidR="00321606" w:rsidRDefault="003C0C7F" w:rsidP="00C2709D">
      <w:pPr>
        <w:pStyle w:val="Paragrafoelenco"/>
        <w:shd w:val="clear" w:color="auto" w:fill="E5ECF9"/>
        <w:spacing w:after="36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Descrivere il contesto di riferimento del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la proposta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progettuale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 i fabbisogni (es. territoriali, di policy, istituzionali, del target group, etc.) e in particolare analizzare le esigenze cui si intende far fronte con</w:t>
      </w:r>
      <w:r w:rsidR="007748B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gli interventi e le attività proposte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Obiettivo generale della proposta progettuale</w:t>
      </w:r>
    </w:p>
    <w:p w:rsidR="00C2709D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gli obiettivi o finalità generali indicando il principale mutamento che si vuole conseguire e i benefici che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la propria proposta intende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contribui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 raggiungere successivamente al raggiungimento dei suoi obiettivi specifici.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N.B.:Si tratta di obiettivi di medio e lungo periodo raggiungibili al di là della durata del progetto, definiti tenendo conto dei risultati di opportune analisi di contesto. Gli obiettivi generali non coincidono mai con una azione o attività e devono essere espressi in maniera astratta.</w:t>
      </w:r>
    </w:p>
    <w:p w:rsidR="00C2709D" w:rsidRDefault="00C2709D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C2709D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Obiettivi specifici della proposta progettuale</w:t>
      </w:r>
    </w:p>
    <w:p w:rsidR="00321606" w:rsidRDefault="003C0C7F" w:rsidP="0036154D">
      <w:pPr>
        <w:pStyle w:val="Paragrafoelenco"/>
        <w:shd w:val="clear" w:color="auto" w:fill="E5ECF9"/>
        <w:spacing w:after="36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gli obiettivi determinati sulla base dell’analisi di contesto e dei fabbisogni territoriali, indicando il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iglioramento nella realtà che si vuole ottenere e descrivendo i benefici a favore dei destinatari finali.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br/>
        <w:t xml:space="preserve">N.B.: Gli obiettivi devono essere chiari, misurabili e attendibili e devono essere espressi in maniera concreta ma generica e non coincidere mai con </w:t>
      </w:r>
      <w:r w:rsidR="009B389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le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attività.</w:t>
      </w:r>
    </w:p>
    <w:p w:rsidR="008F49A8" w:rsidRP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8F49A8" w:rsidRDefault="008F49A8" w:rsidP="008F49A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Risultati attesi</w:t>
      </w:r>
    </w:p>
    <w:p w:rsidR="0036154D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E5ECF9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Descrivere i risultati, ovvero i benefici che </w:t>
      </w:r>
      <w:r w:rsidR="0036154D">
        <w:rPr>
          <w:rFonts w:ascii="Arial" w:hAnsi="Arial" w:cs="Arial"/>
          <w:color w:val="222222"/>
          <w:sz w:val="18"/>
          <w:szCs w:val="18"/>
          <w:shd w:val="clear" w:color="auto" w:fill="E5ECF9"/>
        </w:rPr>
        <w:t>la proposta progettuale</w:t>
      </w: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 si impegna a erogare ai </w:t>
      </w:r>
      <w:r w:rsidRP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destinatari</w:t>
      </w: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 xml:space="preserve"> per conseguire gli obiettivi specifici.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</w:pPr>
      <w:r>
        <w:rPr>
          <w:rFonts w:ascii="Arial" w:hAnsi="Arial" w:cs="Arial"/>
          <w:color w:val="222222"/>
          <w:sz w:val="18"/>
          <w:szCs w:val="18"/>
          <w:shd w:val="clear" w:color="auto" w:fill="E5ECF9"/>
        </w:rPr>
        <w:t>N.B.: I risultati attesi costituiscono gli effetti immediati di un intervento.</w:t>
      </w:r>
    </w:p>
    <w:p w:rsidR="00C2709D" w:rsidRDefault="00C2709D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C2709D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Metodologia</w:t>
      </w:r>
    </w:p>
    <w:p w:rsidR="00321606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Delineare </w:t>
      </w:r>
      <w:r w:rsidRPr="00C2709D">
        <w:rPr>
          <w:rFonts w:ascii="Arial" w:hAnsi="Arial" w:cs="Arial"/>
          <w:color w:val="222222"/>
          <w:sz w:val="18"/>
          <w:szCs w:val="18"/>
          <w:shd w:val="clear" w:color="auto" w:fill="E5ECF9"/>
        </w:rPr>
        <w:t>l’approccio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 la metodologia da adottare per la realizzazione delle attività </w:t>
      </w:r>
      <w:r w:rsidR="0036154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proposte in relazione agli interventi in cui ci si candida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. Spiegare perché l’approccio e la metodologia prescelti si ritengono i più adatti per il raggiungimento degli obiettivi </w:t>
      </w:r>
      <w:r w:rsid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generali e specifici dell’avviso ministeriale e regionale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tenendo conto del target di destinatari di riferimento.</w:t>
      </w:r>
    </w:p>
    <w:p w:rsidR="00C2709D" w:rsidRDefault="00C2709D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C2709D" w:rsidRDefault="008F49A8" w:rsidP="00C2709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Descrizione dei Work package</w:t>
      </w:r>
    </w:p>
    <w:p w:rsidR="0036154D" w:rsidRPr="00C2709D" w:rsidRDefault="003C0C7F" w:rsidP="00C2709D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Questa sezione è suddivisa in pacchetti di lavoro (work package), ciascuno comprendente una serie di attività (tasks) con l’individuazione di eventuali outputs e/o deliverable</w:t>
      </w:r>
      <w:r w:rsidR="00A743FC" w:rsidRP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s</w:t>
      </w:r>
      <w:r w:rsidRPr="00C2709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0A7740" w:rsidRDefault="000A7740" w:rsidP="003615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</w:pPr>
    </w:p>
    <w:p w:rsidR="008F49A8" w:rsidRDefault="008F49A8" w:rsidP="003615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it-IT"/>
        </w:rPr>
      </w:pPr>
    </w:p>
    <w:p w:rsidR="000A7740" w:rsidRPr="000A7740" w:rsidRDefault="000A7740" w:rsidP="000A7740">
      <w:pPr>
        <w:shd w:val="clear" w:color="auto" w:fill="9CC2E5" w:themeFill="accent1" w:themeFillTint="99"/>
        <w:spacing w:after="0" w:line="255" w:lineRule="atLeast"/>
        <w:rPr>
          <w:rFonts w:ascii="Verdana" w:eastAsia="Times New Roman" w:hAnsi="Verdana"/>
          <w:bCs/>
          <w:sz w:val="20"/>
          <w:szCs w:val="20"/>
          <w:lang w:eastAsia="it-IT"/>
        </w:rPr>
      </w:pPr>
      <w:r w:rsidRPr="000A7740">
        <w:rPr>
          <w:rFonts w:ascii="Verdana" w:eastAsia="Times New Roman" w:hAnsi="Verdana"/>
          <w:bCs/>
          <w:color w:val="666666"/>
          <w:sz w:val="20"/>
          <w:szCs w:val="20"/>
          <w:lang w:eastAsia="it-IT"/>
        </w:rPr>
        <w:tab/>
      </w:r>
      <w:r w:rsidRPr="00D70068">
        <w:rPr>
          <w:rFonts w:ascii="Verdana" w:eastAsia="Times New Roman" w:hAnsi="Verdana"/>
          <w:bCs/>
          <w:sz w:val="20"/>
          <w:szCs w:val="20"/>
          <w:lang w:eastAsia="it-IT"/>
        </w:rPr>
        <w:t xml:space="preserve">Work package </w:t>
      </w:r>
      <w:r w:rsidRPr="000A7740">
        <w:rPr>
          <w:rFonts w:ascii="Verdana" w:eastAsia="Times New Roman" w:hAnsi="Verdana"/>
          <w:bCs/>
          <w:sz w:val="20"/>
          <w:szCs w:val="20"/>
          <w:lang w:eastAsia="it-IT"/>
        </w:rPr>
        <w:t xml:space="preserve">0: Management e controllo degli interventi e attività proposti </w:t>
      </w:r>
    </w:p>
    <w:p w:rsidR="00321606" w:rsidRPr="00D70068" w:rsidRDefault="0036154D" w:rsidP="00482C9C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</w:t>
      </w:r>
      <w:r w:rsidR="003C0C7F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 WP</w:t>
      </w:r>
      <w:r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0 – "Management e controllo degli interventi e attività proposte</w:t>
      </w:r>
      <w:r w:rsidR="003C0C7F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" deve essere obbligatoriamente compilat</w:t>
      </w:r>
      <w:r w:rsidR="003E40A6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o</w:t>
      </w:r>
      <w:r w:rsidR="003C0C7F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da ciascun soggetto </w:t>
      </w:r>
      <w:r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candidato</w:t>
      </w:r>
      <w:r w:rsidR="003E40A6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con indicazione dei nominativi e delle professionalità che saranno individuate in caso di ammissione al partenariato</w:t>
      </w:r>
      <w:r w:rsidR="003C0C7F" w:rsidRPr="00D7006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 I task relativi alla WP 0 sono di seguito tassativamente elencati:</w:t>
      </w:r>
    </w:p>
    <w:p w:rsidR="00321606" w:rsidRPr="00482C9C" w:rsidRDefault="0036154D" w:rsidP="00482C9C">
      <w:pPr>
        <w:pStyle w:val="Paragrafoelenco"/>
        <w:numPr>
          <w:ilvl w:val="0"/>
          <w:numId w:val="8"/>
        </w:numPr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Responsabile attività del candidato</w:t>
      </w:r>
      <w:r w:rsidR="00D551C5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partner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(</w:t>
      </w:r>
      <w:r w:rsidR="003C0C7F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Coordinamento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della gestione</w:t>
      </w:r>
      <w:r w:rsidR="000A7740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operativa</w:t>
      </w:r>
      <w:r w:rsidR="00D551C5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del</w:t>
      </w:r>
      <w:r w:rsidR="003C0C7F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monitoraggio</w:t>
      </w:r>
      <w:r w:rsidR="0084171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interno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degli interventi e attività proposti)</w:t>
      </w:r>
      <w:r w:rsidR="003C0C7F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:rsidR="00321606" w:rsidRPr="00482C9C" w:rsidRDefault="00D551C5" w:rsidP="00482C9C">
      <w:pPr>
        <w:pStyle w:val="Paragrafoelenco"/>
        <w:numPr>
          <w:ilvl w:val="0"/>
          <w:numId w:val="8"/>
        </w:numPr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Addetto</w:t>
      </w:r>
      <w:r w:rsidR="0036154D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</w:t>
      </w:r>
      <w:r w:rsidR="003C0C7F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ttività amministrative</w:t>
      </w:r>
      <w:r w:rsidR="0036154D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 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di </w:t>
      </w:r>
      <w:r w:rsidR="0036154D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</w:t>
      </w:r>
      <w:r w:rsidR="003C0C7F"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endicontazione</w:t>
      </w:r>
    </w:p>
    <w:p w:rsidR="00321606" w:rsidRPr="00D70068" w:rsidRDefault="003C0C7F" w:rsidP="00482C9C">
      <w:pPr>
        <w:pStyle w:val="Paragrafoelenco"/>
        <w:shd w:val="clear" w:color="auto" w:fill="E5EC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All’interno della WP 0 il soggetto</w:t>
      </w:r>
      <w:r w:rsidR="00D551C5"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candidato</w:t>
      </w:r>
      <w:r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deve ricomprendere</w:t>
      </w:r>
      <w:r w:rsidR="000A774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ed illustrare i compiti in capo a ciascuna figura </w:t>
      </w:r>
      <w:r w:rsidR="00D551C5"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per</w:t>
      </w:r>
      <w:r w:rsidR="000A774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D551C5"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il</w:t>
      </w:r>
      <w:r w:rsidR="000A774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corretto svolgimento degli interventi </w:t>
      </w:r>
      <w:r w:rsidR="007309C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attività </w:t>
      </w:r>
      <w:r w:rsidR="000A774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 per il</w:t>
      </w:r>
      <w:r w:rsidR="00D551C5"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rispetto degli adempimenti e delle tempistiche verso il Capofila e l’A.D.</w:t>
      </w:r>
      <w:r w:rsidRPr="003E40A6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:rsidR="00321606" w:rsidRDefault="00321606" w:rsidP="00D551C5">
      <w:pPr>
        <w:shd w:val="clear" w:color="auto" w:fill="FFFFFF"/>
        <w:spacing w:after="0" w:line="240" w:lineRule="auto"/>
        <w:ind w:left="360"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D551C5">
      <w:pPr>
        <w:shd w:val="clear" w:color="auto" w:fill="FFFFFF"/>
        <w:spacing w:after="0" w:line="240" w:lineRule="auto"/>
        <w:ind w:left="360"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D551C5">
      <w:pPr>
        <w:shd w:val="clear" w:color="auto" w:fill="FFFFFF"/>
        <w:spacing w:after="0" w:line="240" w:lineRule="auto"/>
        <w:ind w:left="360"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tbl>
      <w:tblPr>
        <w:tblW w:w="4886" w:type="pct"/>
        <w:tblInd w:w="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740"/>
        <w:gridCol w:w="3118"/>
        <w:gridCol w:w="2977"/>
      </w:tblGrid>
      <w:tr w:rsidR="00D70068" w:rsidTr="00D70068">
        <w:trPr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D70068" w:rsidRDefault="00D70068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N. Task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D70068" w:rsidRDefault="00473E93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Titolo task</w:t>
            </w:r>
          </w:p>
          <w:p w:rsidR="00D70068" w:rsidRDefault="00D70068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D70068" w:rsidRDefault="00D70068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 xml:space="preserve">Responsabile task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D70068" w:rsidRDefault="00D70068" w:rsidP="007309C8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7309C8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Note</w:t>
            </w:r>
          </w:p>
        </w:tc>
      </w:tr>
      <w:tr w:rsidR="00D70068" w:rsidTr="00D7006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 w:rsidP="007309C8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it-IT"/>
              </w:rPr>
              <w:t>Coordinamento, monitoraggio e gestione delle attività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D70068" w:rsidTr="00D7006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 w:rsidP="007309C8">
            <w:pPr>
              <w:spacing w:after="0" w:line="180" w:lineRule="atLeast"/>
              <w:jc w:val="both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it-IT"/>
              </w:rPr>
              <w:t xml:space="preserve">Attività amministrative e di rendicontazione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70068" w:rsidRDefault="00D70068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</w:tbl>
    <w:p w:rsidR="0084171E" w:rsidRDefault="0084171E" w:rsidP="0084171E">
      <w:pPr>
        <w:pStyle w:val="Paragrafoelenco"/>
        <w:shd w:val="clear" w:color="auto" w:fill="E5ECF9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(Le attività di gestione interna della proposta di cui al WP0 non possono essere in nessun caso affidate ad un soggetto terzo.)</w:t>
      </w:r>
    </w:p>
    <w:p w:rsidR="003D28CD" w:rsidRDefault="003D28CD" w:rsidP="003D28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6D4F" w:rsidRDefault="00B56D4F" w:rsidP="003D28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56" w:type="pct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2554"/>
        <w:gridCol w:w="1842"/>
        <w:gridCol w:w="992"/>
        <w:gridCol w:w="991"/>
        <w:gridCol w:w="1136"/>
        <w:gridCol w:w="1410"/>
      </w:tblGrid>
      <w:tr w:rsidR="00A55D8E" w:rsidTr="00A55D8E">
        <w:trPr>
          <w:trHeight w:val="1781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</w:tc>
        <w:tc>
          <w:tcPr>
            <w:tcW w:w="46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AZIONE: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INTERVENTO: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WORK PACKAGE</w:t>
            </w:r>
            <w:r w:rsidR="004A4AA1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 xml:space="preserve"> n.</w:t>
            </w: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___: _________________</w:t>
            </w:r>
          </w:p>
          <w:p w:rsidR="00A96A9B" w:rsidRDefault="00A96A9B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482C9C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DESCRIZIONE ATTIVITA’: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(Riportare una sintetica descrizione delle attività inserite in questo WP</w:t>
            </w:r>
            <w:r w:rsidR="00CE764F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)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</w:tc>
      </w:tr>
      <w:tr w:rsidR="00A55D8E" w:rsidRPr="00D70068" w:rsidTr="00A55D8E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N. TASK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TITOLO TASK (ATTIVITÀ)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ATTIVITÀ INTERNA O AFFIDAMENTO ESTERNO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INTERVENTI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ORE PER CIASCUN INTERVENTO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OUTPUT E DELIVERABLE COLLEGATI ALLA ATTIVITA’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Pr="00A96A9B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TEMPISTICA DI REALIZZAZIONE DALL’AVVIO DEL PROGETTO</w:t>
            </w:r>
          </w:p>
          <w:p w:rsidR="00A55D8E" w:rsidRDefault="00A55D8E" w:rsidP="00A55D8E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(IN MESI)</w:t>
            </w:r>
          </w:p>
        </w:tc>
      </w:tr>
      <w:tr w:rsidR="00A55D8E" w:rsidRPr="00D70068" w:rsidTr="00A55D8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A55D8E" w:rsidRPr="00D70068" w:rsidTr="00A55D8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both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A55D8E" w:rsidRPr="00D70068" w:rsidTr="00A55D8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</w:tbl>
    <w:p w:rsidR="0084171E" w:rsidRDefault="0084171E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56" w:type="pct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2269"/>
        <w:gridCol w:w="1844"/>
        <w:gridCol w:w="1275"/>
        <w:gridCol w:w="991"/>
        <w:gridCol w:w="1136"/>
        <w:gridCol w:w="1410"/>
      </w:tblGrid>
      <w:tr w:rsidR="00A55D8E" w:rsidTr="00373152">
        <w:trPr>
          <w:trHeight w:val="1781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</w:tc>
        <w:tc>
          <w:tcPr>
            <w:tcW w:w="46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AZIONE: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INTERVENTO: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WORK PACKAGE</w:t>
            </w:r>
            <w:r w:rsidR="004A4AA1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 xml:space="preserve"> n.</w:t>
            </w: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___: _________________</w:t>
            </w:r>
          </w:p>
          <w:p w:rsidR="00A96A9B" w:rsidRDefault="00A96A9B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482C9C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DESCRIZIONE ATTIVITA’: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(Riportare una sintetica descrizione delle attività inserite in questo WP</w:t>
            </w:r>
            <w:r w:rsidR="00CE764F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)</w:t>
            </w: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Default="00A55D8E" w:rsidP="00373152">
            <w:pPr>
              <w:spacing w:after="0" w:line="255" w:lineRule="atLeas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</w:tc>
      </w:tr>
      <w:tr w:rsidR="00A55D8E" w:rsidRPr="00D70068" w:rsidTr="00A96A9B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N. TASK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TITOLO TASK (ATTIVITÀ)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ATTIVITÀ INTERNA O AFFIDAMENTO ESTERNO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INTERVENTI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NUMERO ORE PER CIASCUN INTERVENTO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</w:p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OUTPUT E DELIVERABLE COLLEGATI ALLA ATTIVITA’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FF"/>
          </w:tcPr>
          <w:p w:rsidR="00A55D8E" w:rsidRPr="00A96A9B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TEMPISTICA DI REALIZZAZIONE DALL’AVVIO DEL PROGETTO</w:t>
            </w:r>
          </w:p>
          <w:p w:rsidR="00A55D8E" w:rsidRDefault="00A55D8E" w:rsidP="00373152">
            <w:pPr>
              <w:spacing w:after="0" w:line="255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</w:pPr>
            <w:r w:rsidRPr="00A96A9B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  <w:lang w:eastAsia="it-IT"/>
              </w:rPr>
              <w:t>(IN MESI)</w:t>
            </w:r>
          </w:p>
        </w:tc>
      </w:tr>
      <w:tr w:rsidR="00A55D8E" w:rsidRPr="00D70068" w:rsidTr="00A96A9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A55D8E" w:rsidRPr="00D70068" w:rsidTr="00A96A9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both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  <w:tr w:rsidR="00A55D8E" w:rsidRPr="00D70068" w:rsidTr="00A96A9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E" w:rsidRPr="00D70068" w:rsidRDefault="00A55D8E" w:rsidP="00373152">
            <w:pPr>
              <w:spacing w:after="0" w:line="180" w:lineRule="atLeast"/>
              <w:jc w:val="right"/>
              <w:rPr>
                <w:rFonts w:ascii="Verdana" w:eastAsia="Times New Roman" w:hAnsi="Verdana"/>
                <w:sz w:val="17"/>
                <w:szCs w:val="17"/>
                <w:lang w:eastAsia="it-IT"/>
              </w:rPr>
            </w:pPr>
          </w:p>
        </w:tc>
      </w:tr>
    </w:tbl>
    <w:p w:rsidR="00A55D8E" w:rsidRDefault="00A55D8E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F2C62" w:rsidRDefault="00482C9C" w:rsidP="00482C9C">
      <w:pPr>
        <w:pStyle w:val="Paragrafoelenco"/>
        <w:shd w:val="clear" w:color="auto" w:fill="E5ECF9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(</w:t>
      </w:r>
      <w:r w:rsidR="009F2C6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N.B.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Inserire più sezioni della tabella in base alle esigenze della propria proposta. R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iportare una sintetica descrizione delle attività inserite </w:t>
      </w:r>
      <w:r w:rsidR="0084171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in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ciascun </w:t>
      </w:r>
      <w:r w:rsidRPr="00482C9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WP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specificando quali attività tra quelle proposte dal candidato saranno da esso oggetto di affidamento esterno.</w:t>
      </w:r>
    </w:p>
    <w:p w:rsidR="00482C9C" w:rsidRDefault="00482C9C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82C9C" w:rsidRPr="00D70068" w:rsidRDefault="00482C9C" w:rsidP="00D7006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Pr="00C20F0C" w:rsidRDefault="00A55D8E" w:rsidP="00A55D8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Descrizione dei d</w:t>
      </w:r>
      <w:r w:rsidR="003C0C7F" w:rsidRPr="00C20F0C">
        <w:rPr>
          <w:rFonts w:ascii="Times New Roman" w:eastAsia="Times New Roman" w:hAnsi="Times New Roman"/>
          <w:sz w:val="24"/>
          <w:szCs w:val="24"/>
          <w:lang w:eastAsia="it-IT"/>
        </w:rPr>
        <w:t>estinatari della proposta progettuale, specificando</w:t>
      </w:r>
      <w:r w:rsidR="00151F7F">
        <w:rPr>
          <w:rFonts w:ascii="Times New Roman" w:eastAsia="Times New Roman" w:hAnsi="Times New Roman"/>
          <w:sz w:val="24"/>
          <w:szCs w:val="24"/>
          <w:lang w:eastAsia="it-IT"/>
        </w:rPr>
        <w:t xml:space="preserve"> tipologia e caratteristiche</w:t>
      </w:r>
      <w:r w:rsidR="003C0C7F" w:rsidRPr="00C20F0C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A743FC" w:rsidRDefault="00A743FC" w:rsidP="00223CAD">
      <w:pPr>
        <w:spacing w:after="0" w:line="240" w:lineRule="auto"/>
        <w:ind w:right="360"/>
        <w:jc w:val="both"/>
        <w:rPr>
          <w:rFonts w:ascii="inherit" w:eastAsia="Times New Roman" w:hAnsi="inherit" w:cs="Arial"/>
          <w:b/>
          <w:color w:val="222222"/>
          <w:sz w:val="18"/>
          <w:szCs w:val="18"/>
          <w:lang w:eastAsia="it-IT"/>
        </w:rPr>
      </w:pPr>
    </w:p>
    <w:p w:rsidR="00321606" w:rsidRPr="00A743FC" w:rsidRDefault="003C0C7F" w:rsidP="00223CAD">
      <w:pPr>
        <w:spacing w:after="0" w:line="240" w:lineRule="auto"/>
        <w:ind w:right="360"/>
        <w:jc w:val="both"/>
        <w:rPr>
          <w:rFonts w:ascii="inherit" w:eastAsia="Times New Roman" w:hAnsi="inherit" w:cs="Arial"/>
          <w:b/>
          <w:color w:val="222222"/>
          <w:sz w:val="18"/>
          <w:szCs w:val="18"/>
          <w:lang w:eastAsia="it-IT"/>
        </w:rPr>
      </w:pPr>
      <w:r w:rsidRPr="00A743FC">
        <w:rPr>
          <w:rFonts w:ascii="inherit" w:eastAsia="Times New Roman" w:hAnsi="inherit" w:cs="Arial"/>
          <w:b/>
          <w:color w:val="222222"/>
          <w:sz w:val="18"/>
          <w:szCs w:val="18"/>
          <w:lang w:eastAsia="it-IT"/>
        </w:rPr>
        <w:t>Migranti (cittadini paesi terzi):</w:t>
      </w:r>
    </w:p>
    <w:p w:rsidR="00321606" w:rsidRPr="00C20F0C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C20F0C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Tipologia di destinatario (es. cittadini non comunitari regolarmente soggiornanti ad altro titolo, richiedenti asilo, titolari di p</w:t>
      </w:r>
      <w:r w:rsidR="00D70068" w:rsidRPr="00C20F0C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rotezione internazionale, ecc.)</w:t>
      </w:r>
    </w:p>
    <w:p w:rsidR="00321606" w:rsidRPr="00724040" w:rsidRDefault="00A55D8E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E</w:t>
      </w:r>
      <w:r w:rsidR="003C0C7F" w:rsidRPr="00C20F0C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 xml:space="preserve">ventuale vulnerabilità (es. Minore, Minore straniero non accompagnato, Anziano, Donna in stato di gravidanza, Genitore single </w:t>
      </w:r>
      <w:r w:rsidR="003C0C7F"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con figlio/i minori a seguito, Vittima di tratta degli esseri umani, Disabile, Persona affetta da gravi malattie o da disturbi mentali, Persona che ha subito torture, stupri o altre forme gravi di violenza psicologica, fisica o sessuale, Analfabeta)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Nazionalità</w:t>
      </w:r>
      <w:r w:rsidR="00223CAD"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;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Genere;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Classi di età (0-14; 15-17; 18-22; 23-27; 28-33; 34-39; 40-45; 46-51; 52-57; 58-65; over 65).</w:t>
      </w:r>
    </w:p>
    <w:p w:rsidR="00223CAD" w:rsidRPr="00724040" w:rsidRDefault="00223CAD" w:rsidP="00223CAD">
      <w:pPr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321606" w:rsidRPr="00724040" w:rsidRDefault="003C0C7F" w:rsidP="00223CAD">
      <w:pPr>
        <w:spacing w:after="0" w:line="240" w:lineRule="auto"/>
        <w:ind w:right="360"/>
        <w:jc w:val="both"/>
        <w:rPr>
          <w:rFonts w:ascii="inherit" w:eastAsia="Times New Roman" w:hAnsi="inherit" w:cs="Arial"/>
          <w:b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b/>
          <w:color w:val="222222"/>
          <w:sz w:val="18"/>
          <w:szCs w:val="18"/>
          <w:lang w:eastAsia="it-IT"/>
        </w:rPr>
        <w:t>Operatori: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Tipologia dell’ente di appartenenza (pubblico o privato);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Ente di appartenenza (Es. Amministrazioni pubbliche centrali; Amministrazioni pubbliche locali, Organizzazioni non governative; Aziende private e pubbliche; Organizzazioni educative e di ricerca; Organismi pubblici internazionali);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Ambito professionale di riferimento (Servizi amministrativi per il rilascio - rinnovo del permesso di soggiorno; Servizi demografici – Es. amministrativi; Servizi sanitari; Servizi scolastici – didattici; Servizi sociali; ecc.):</w:t>
      </w:r>
    </w:p>
    <w:p w:rsidR="00321606" w:rsidRPr="00724040" w:rsidRDefault="003C0C7F" w:rsidP="00223CAD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0"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  <w:r w:rsidRPr="00724040">
        <w:rPr>
          <w:rFonts w:ascii="inherit" w:eastAsia="Times New Roman" w:hAnsi="inherit" w:cs="Arial"/>
          <w:color w:val="222222"/>
          <w:sz w:val="18"/>
          <w:szCs w:val="18"/>
          <w:lang w:eastAsia="it-IT"/>
        </w:rPr>
        <w:t>Genere.</w:t>
      </w:r>
    </w:p>
    <w:p w:rsidR="00223CAD" w:rsidRDefault="00223CAD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Default="008F49A8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E74FD6" w:rsidRDefault="00E74FD6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8F49A8" w:rsidRPr="00C20F0C" w:rsidRDefault="008F49A8" w:rsidP="00223CAD">
      <w:pPr>
        <w:tabs>
          <w:tab w:val="left" w:pos="1440"/>
        </w:tabs>
        <w:spacing w:after="0" w:line="240" w:lineRule="auto"/>
        <w:ind w:right="360"/>
        <w:jc w:val="both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321606" w:rsidRDefault="003C0C7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Scheda degli Indicatori</w:t>
      </w:r>
    </w:p>
    <w:p w:rsidR="00321606" w:rsidRDefault="003C0C7F">
      <w:pPr>
        <w:shd w:val="clear" w:color="auto" w:fill="E5ECF9"/>
        <w:spacing w:after="36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Compilare gli indicatori di realizzazione, di risultato e di impatto specificandone unità </w:t>
      </w:r>
      <w:r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di misura e valore atteso</w:t>
      </w:r>
      <w:r w:rsidR="00C20F0C"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con riferimento </w:t>
      </w:r>
      <w:r w:rsidR="009B389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agli</w:t>
      </w:r>
      <w:r w:rsidR="00A743FC"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interventi e attività</w:t>
      </w:r>
      <w:r w:rsidR="00C20F0C"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in cui ci si candida</w:t>
      </w:r>
      <w:r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 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br/>
      </w:r>
    </w:p>
    <w:p w:rsidR="00E74FD6" w:rsidRPr="00E74FD6" w:rsidRDefault="00E74FD6" w:rsidP="00E74FD6">
      <w:pPr>
        <w:shd w:val="clear" w:color="auto" w:fill="E5ECF9"/>
        <w:spacing w:line="240" w:lineRule="auto"/>
        <w:ind w:right="36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74FD6">
        <w:rPr>
          <w:rFonts w:ascii="Times New Roman" w:eastAsia="Times New Roman" w:hAnsi="Times New Roman"/>
          <w:b/>
          <w:sz w:val="24"/>
          <w:szCs w:val="24"/>
          <w:lang w:eastAsia="it-IT"/>
        </w:rPr>
        <w:t>Tipo indicatore: Realizzazione</w:t>
      </w:r>
    </w:p>
    <w:tbl>
      <w:tblPr>
        <w:tblW w:w="9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923"/>
        <w:gridCol w:w="1070"/>
        <w:gridCol w:w="1445"/>
        <w:gridCol w:w="1037"/>
        <w:gridCol w:w="1485"/>
        <w:gridCol w:w="1051"/>
      </w:tblGrid>
      <w:tr w:rsidR="00E74FD6" w:rsidRPr="00E74FD6" w:rsidTr="00E74FD6">
        <w:trPr>
          <w:tblHeader/>
        </w:trPr>
        <w:tc>
          <w:tcPr>
            <w:tcW w:w="2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Desc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r</w:t>
            </w: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izione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WP</w:t>
            </w:r>
          </w:p>
        </w:tc>
        <w:tc>
          <w:tcPr>
            <w:tcW w:w="1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1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Data valutazione</w:t>
            </w:r>
          </w:p>
        </w:tc>
        <w:tc>
          <w:tcPr>
            <w:tcW w:w="1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Da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A</w:t>
            </w:r>
          </w:p>
        </w:tc>
        <w:tc>
          <w:tcPr>
            <w:tcW w:w="10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atteso</w:t>
            </w:r>
          </w:p>
        </w:tc>
      </w:tr>
      <w:tr w:rsidR="00E74FD6" w:rsidRPr="00E74FD6" w:rsidTr="00E74FD6">
        <w:tc>
          <w:tcPr>
            <w:tcW w:w="243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Cittadini di Paesi terzi coinvolti nelle attività progettuali</w:t>
            </w:r>
          </w:p>
        </w:tc>
        <w:tc>
          <w:tcPr>
            <w:tcW w:w="93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Cittadini di Paesi terzi supportati nello sviluppo del lavoro autonomo</w:t>
            </w:r>
          </w:p>
        </w:tc>
        <w:tc>
          <w:tcPr>
            <w:tcW w:w="93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Cittadini di Paesi terzi per cui viene effettuata la profilazione e messa in trasparenza delle conoscenze, competenze e abilità possedute</w:t>
            </w:r>
          </w:p>
        </w:tc>
        <w:tc>
          <w:tcPr>
            <w:tcW w:w="93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Sistemi informativi/gestionali sviluppati o messi in rete per favorire la tracciabilità delle misure di politica del lavoro</w:t>
            </w:r>
          </w:p>
        </w:tc>
        <w:tc>
          <w:tcPr>
            <w:tcW w:w="93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Copie diffuse di materiali informativi cartacei relativi alle attività progettuali.</w:t>
            </w:r>
          </w:p>
        </w:tc>
        <w:tc>
          <w:tcPr>
            <w:tcW w:w="93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Materiali informativi digitali e/o multimediali relativi alle attività progettuali caricati su web</w:t>
            </w:r>
          </w:p>
        </w:tc>
        <w:tc>
          <w:tcPr>
            <w:tcW w:w="93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43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Operatori coinvolti nelle attività di progetto</w:t>
            </w:r>
          </w:p>
        </w:tc>
        <w:tc>
          <w:tcPr>
            <w:tcW w:w="93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51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3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40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05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E74FD6" w:rsidRPr="00E74FD6" w:rsidRDefault="00E74FD6" w:rsidP="00E74FD6">
      <w:pPr>
        <w:shd w:val="clear" w:color="auto" w:fill="E5ECF9"/>
        <w:spacing w:line="240" w:lineRule="auto"/>
        <w:ind w:right="360"/>
        <w:rPr>
          <w:rFonts w:ascii="Times New Roman" w:eastAsia="Times New Roman" w:hAnsi="Times New Roman"/>
          <w:sz w:val="18"/>
          <w:szCs w:val="18"/>
          <w:lang w:eastAsia="it-IT"/>
        </w:rPr>
      </w:pPr>
      <w:r w:rsidRPr="00E74FD6">
        <w:rPr>
          <w:rFonts w:ascii="Times New Roman" w:eastAsia="Times New Roman" w:hAnsi="Times New Roman"/>
          <w:sz w:val="18"/>
          <w:szCs w:val="18"/>
          <w:lang w:eastAsia="it-IT"/>
        </w:rPr>
        <w:t>Tipo indicatore: Risultato</w:t>
      </w:r>
    </w:p>
    <w:tbl>
      <w:tblPr>
        <w:tblW w:w="9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1055"/>
        <w:gridCol w:w="1122"/>
        <w:gridCol w:w="1492"/>
        <w:gridCol w:w="1087"/>
        <w:gridCol w:w="1485"/>
        <w:gridCol w:w="1102"/>
      </w:tblGrid>
      <w:tr w:rsidR="00E74FD6" w:rsidRPr="00E74FD6" w:rsidTr="00E74FD6">
        <w:trPr>
          <w:tblHeader/>
        </w:trPr>
        <w:tc>
          <w:tcPr>
            <w:tcW w:w="2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Descizione</w:t>
            </w:r>
          </w:p>
        </w:tc>
        <w:tc>
          <w:tcPr>
            <w:tcW w:w="10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WP</w:t>
            </w:r>
          </w:p>
        </w:tc>
        <w:tc>
          <w:tcPr>
            <w:tcW w:w="1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Data valutazione</w:t>
            </w:r>
          </w:p>
        </w:tc>
        <w:tc>
          <w:tcPr>
            <w:tcW w:w="1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Da</w:t>
            </w:r>
          </w:p>
        </w:tc>
        <w:tc>
          <w:tcPr>
            <w:tcW w:w="1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A</w:t>
            </w:r>
          </w:p>
        </w:tc>
        <w:tc>
          <w:tcPr>
            <w:tcW w:w="1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3D9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Valore atteso</w:t>
            </w:r>
          </w:p>
        </w:tc>
      </w:tr>
      <w:tr w:rsidR="00E74FD6" w:rsidRPr="00E74FD6" w:rsidTr="00E74FD6">
        <w:tc>
          <w:tcPr>
            <w:tcW w:w="2080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Cittadini di Paesi terzi che beneficiano di interventi di politica attiva a seguito delle misure di supporto attivate nell'ambito del progetto</w:t>
            </w:r>
          </w:p>
        </w:tc>
        <w:tc>
          <w:tcPr>
            <w:tcW w:w="1056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4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87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81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99999999,00</w:t>
            </w:r>
          </w:p>
        </w:tc>
        <w:tc>
          <w:tcPr>
            <w:tcW w:w="110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080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lastRenderedPageBreak/>
              <w:t>Livello di gradimento espresso da cittadini di Paesi terzi circa il miglioramento dei servizi erogati grazie all'intervento</w:t>
            </w:r>
          </w:p>
        </w:tc>
        <w:tc>
          <w:tcPr>
            <w:tcW w:w="1056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Range 1-10</w:t>
            </w:r>
          </w:p>
        </w:tc>
        <w:tc>
          <w:tcPr>
            <w:tcW w:w="149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87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81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10,00</w:t>
            </w:r>
          </w:p>
        </w:tc>
        <w:tc>
          <w:tcPr>
            <w:tcW w:w="1102" w:type="dxa"/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74FD6" w:rsidRPr="00E74FD6" w:rsidTr="00E74FD6">
        <w:tc>
          <w:tcPr>
            <w:tcW w:w="2080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Livello di gradimento espresso dagli operatori pubblici circa il miglioramento dei servizi erogati grazie all'intervento</w:t>
            </w:r>
          </w:p>
        </w:tc>
        <w:tc>
          <w:tcPr>
            <w:tcW w:w="1056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22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Range 1-10</w:t>
            </w:r>
          </w:p>
        </w:tc>
        <w:tc>
          <w:tcPr>
            <w:tcW w:w="1492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31/12/2020</w:t>
            </w:r>
          </w:p>
        </w:tc>
        <w:tc>
          <w:tcPr>
            <w:tcW w:w="1087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81" w:type="dxa"/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FD6" w:rsidRPr="00E74FD6" w:rsidRDefault="00E74FD6" w:rsidP="00E74FD6">
            <w:pPr>
              <w:shd w:val="clear" w:color="auto" w:fill="E5ECF9"/>
              <w:spacing w:line="240" w:lineRule="auto"/>
              <w:ind w:right="36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E74FD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</w:p>
        </w:tc>
      </w:tr>
    </w:tbl>
    <w:p w:rsidR="00E74FD6" w:rsidRPr="00E74FD6" w:rsidRDefault="00E74FD6" w:rsidP="00E74FD6">
      <w:pPr>
        <w:shd w:val="clear" w:color="auto" w:fill="E5ECF9"/>
        <w:spacing w:line="240" w:lineRule="auto"/>
        <w:ind w:right="360"/>
        <w:rPr>
          <w:rFonts w:ascii="Times New Roman" w:eastAsia="Times New Roman" w:hAnsi="Times New Roman"/>
          <w:b/>
          <w:sz w:val="24"/>
          <w:szCs w:val="24"/>
          <w:highlight w:val="yellow"/>
          <w:lang w:eastAsia="it-IT"/>
        </w:rPr>
      </w:pPr>
    </w:p>
    <w:p w:rsidR="00321606" w:rsidRDefault="00321606">
      <w:pPr>
        <w:shd w:val="clear" w:color="auto" w:fill="E5ECF9"/>
        <w:spacing w:line="240" w:lineRule="auto"/>
        <w:ind w:right="360"/>
        <w:rPr>
          <w:rFonts w:ascii="inherit" w:eastAsia="Times New Roman" w:hAnsi="inherit" w:cs="Arial"/>
          <w:color w:val="222222"/>
          <w:sz w:val="18"/>
          <w:szCs w:val="18"/>
          <w:lang w:eastAsia="it-IT"/>
        </w:rPr>
      </w:pPr>
    </w:p>
    <w:p w:rsidR="00A743FC" w:rsidRPr="00A55D8E" w:rsidRDefault="00A743FC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5D8E">
        <w:rPr>
          <w:rFonts w:ascii="Times New Roman" w:eastAsia="Times New Roman" w:hAnsi="Times New Roman"/>
          <w:sz w:val="24"/>
          <w:szCs w:val="24"/>
          <w:lang w:eastAsia="it-IT"/>
        </w:rPr>
        <w:t>Stima degli indicatori</w:t>
      </w:r>
    </w:p>
    <w:p w:rsidR="00A743FC" w:rsidRDefault="00A743FC" w:rsidP="00A743FC">
      <w:pPr>
        <w:shd w:val="clear" w:color="auto" w:fill="E5ECF9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di seguito le modalità 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gli strumenti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con 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quali verranno misurati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gli indicatori</w:t>
      </w:r>
      <w:r w:rsid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sopra </w:t>
      </w:r>
      <w:r w:rsidR="00A55D8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proposti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AF3B21" w:rsidRDefault="00AF3B21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8696E" w:rsidRDefault="0098696E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8696E" w:rsidRDefault="0098696E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8696E" w:rsidRPr="00AF3B21" w:rsidRDefault="0098696E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3D4429" w:rsidRDefault="003D4429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5D8E">
        <w:rPr>
          <w:rFonts w:ascii="Times New Roman" w:eastAsia="Times New Roman" w:hAnsi="Times New Roman"/>
          <w:sz w:val="24"/>
          <w:szCs w:val="24"/>
          <w:lang w:eastAsia="it-IT"/>
        </w:rPr>
        <w:t xml:space="preserve">Sostenibilità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dei risultati del pro</w:t>
      </w:r>
      <w:r w:rsidR="00A55D8E">
        <w:rPr>
          <w:rFonts w:ascii="Times New Roman" w:eastAsia="Times New Roman" w:hAnsi="Times New Roman"/>
          <w:sz w:val="24"/>
          <w:szCs w:val="24"/>
          <w:lang w:eastAsia="it-IT"/>
        </w:rPr>
        <w:t>posta progettuale</w:t>
      </w:r>
    </w:p>
    <w:p w:rsidR="003D4429" w:rsidRDefault="003D4429" w:rsidP="003D4429">
      <w:pPr>
        <w:shd w:val="clear" w:color="auto" w:fill="E5ECF9"/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Indicare le strategie e gli strumenti adottati per generare risultati ed effetti duraturi che possono permanere nel tempo (Es. 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creazione di network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stabili e duraturi, individuazione di ulteriori fonti di finanziamento).</w:t>
      </w:r>
    </w:p>
    <w:p w:rsidR="00AF3B21" w:rsidRDefault="00AF3B21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60" w:rsidRDefault="00F16060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60" w:rsidRDefault="00F16060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60" w:rsidRPr="00AF3B21" w:rsidRDefault="00F16060" w:rsidP="00AF3B2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4429" w:rsidRPr="00A55D8E" w:rsidRDefault="003D4429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5D8E">
        <w:rPr>
          <w:rFonts w:ascii="Times New Roman" w:eastAsia="Times New Roman" w:hAnsi="Times New Roman"/>
          <w:sz w:val="24"/>
          <w:szCs w:val="24"/>
          <w:lang w:eastAsia="it-IT"/>
        </w:rPr>
        <w:t>Impatto della proposta</w:t>
      </w:r>
      <w:r w:rsidR="00A55D8E">
        <w:rPr>
          <w:rFonts w:ascii="Times New Roman" w:eastAsia="Times New Roman" w:hAnsi="Times New Roman"/>
          <w:sz w:val="24"/>
          <w:szCs w:val="24"/>
          <w:lang w:eastAsia="it-IT"/>
        </w:rPr>
        <w:t xml:space="preserve"> progettuale</w:t>
      </w:r>
    </w:p>
    <w:p w:rsidR="003D4429" w:rsidRDefault="003D4429" w:rsidP="003D4429">
      <w:pPr>
        <w:shd w:val="clear" w:color="auto" w:fill="E5ECF9"/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Descrivere gli effetti di medio e lungo termine che la proposta non si propone di raggiungere direttamente ma al raggiungimento dei quali darà un valido contributo.</w:t>
      </w:r>
    </w:p>
    <w:p w:rsidR="000B7E65" w:rsidRDefault="000B7E65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60" w:rsidRDefault="00F16060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16060" w:rsidRPr="000B7E65" w:rsidRDefault="00F16060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Gruppo di lavoro</w:t>
      </w:r>
    </w:p>
    <w:p w:rsidR="00321606" w:rsidRPr="00C2709D" w:rsidRDefault="003C0C7F">
      <w:pPr>
        <w:shd w:val="clear" w:color="auto" w:fill="E5ECF9"/>
        <w:spacing w:line="240" w:lineRule="auto"/>
        <w:rPr>
          <w:rFonts w:ascii="Arial" w:eastAsia="Times New Roman" w:hAnsi="Arial" w:cs="Arial"/>
          <w:strike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Fornire una lista delle figure professionali impiegate ne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 proposta progettuale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esplicitandone la funzione (ad esempio responsabile 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attività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, 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docente,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ricercatore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ecc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) e descrivere brevemente i loro compiti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e</w:t>
      </w:r>
      <w:r w:rsidR="00B02F3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il loro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ruolo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0B7E65" w:rsidRDefault="000B7E65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0B7E65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Project management</w:t>
      </w:r>
    </w:p>
    <w:p w:rsidR="00321606" w:rsidRDefault="003C0C7F" w:rsidP="00C2709D">
      <w:pPr>
        <w:shd w:val="clear" w:color="auto" w:fill="E5ECF9"/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Spiegare il disegno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complessivo della gestione della 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propria </w:t>
      </w:r>
      <w:r w:rsidR="00C20F0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proposta progettuale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, in particolare chiarire come verranno </w:t>
      </w:r>
      <w:r w:rsidR="00151F7F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avviat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i </w:t>
      </w:r>
      <w:r w:rsidR="00151F7F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realizzat</w:t>
      </w:r>
      <w:r w:rsidR="000B7E65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 gli interventi e le attività proposti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 come sarà garantita la comunicazione permanente ed efficace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con il capofila e il costituendo partenariato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0B7E65" w:rsidRDefault="000B7E65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0B7E65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Risk assessment</w:t>
      </w:r>
    </w:p>
    <w:p w:rsidR="00321606" w:rsidRDefault="003C0C7F" w:rsidP="00C2709D">
      <w:pPr>
        <w:shd w:val="clear" w:color="auto" w:fill="E5ECF9"/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Descrivere i possibili rischi e le difficoltà legate alla realizzazione del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la proposta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progett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uale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 le misure / strategie che si intende intraprendere per mitigarli.</w:t>
      </w:r>
    </w:p>
    <w:p w:rsidR="000B7E65" w:rsidRDefault="000B7E65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F49A8" w:rsidRPr="000B7E65" w:rsidRDefault="008F49A8" w:rsidP="000B7E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1606" w:rsidRDefault="003C0C7F" w:rsidP="00A743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Monitoraggio</w:t>
      </w:r>
      <w:r w:rsidR="00A743FC">
        <w:rPr>
          <w:rFonts w:ascii="Times New Roman" w:eastAsia="Times New Roman" w:hAnsi="Times New Roman"/>
          <w:sz w:val="24"/>
          <w:szCs w:val="24"/>
          <w:lang w:eastAsia="it-IT"/>
        </w:rPr>
        <w:t xml:space="preserve"> interno</w:t>
      </w:r>
    </w:p>
    <w:p w:rsidR="00321606" w:rsidRDefault="003C0C7F" w:rsidP="00C2709D">
      <w:pPr>
        <w:shd w:val="clear" w:color="auto" w:fill="E5ECF9"/>
        <w:spacing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Descrivere come si intende monitorare l’avanzamento 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delle attività propost</w:t>
      </w:r>
      <w:r w:rsidR="009B389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e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nell’ambito de</w:t>
      </w:r>
      <w:r w:rsidR="009B389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gli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9B389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interventi </w:t>
      </w:r>
      <w:r w:rsidR="00A743F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in cui ci si candida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321606" w:rsidRDefault="00321606"/>
    <w:sectPr w:rsidR="0032160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5C" w:rsidRDefault="00114E5C">
      <w:pPr>
        <w:spacing w:after="0" w:line="240" w:lineRule="auto"/>
      </w:pPr>
      <w:r>
        <w:separator/>
      </w:r>
    </w:p>
  </w:endnote>
  <w:endnote w:type="continuationSeparator" w:id="0">
    <w:p w:rsidR="00114E5C" w:rsidRDefault="0011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5C" w:rsidRDefault="00114E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4E5C" w:rsidRDefault="0011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7B7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C82"/>
    <w:multiLevelType w:val="multilevel"/>
    <w:tmpl w:val="ABF20A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00FE9"/>
    <w:multiLevelType w:val="multilevel"/>
    <w:tmpl w:val="0F6E4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C403FCE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2A0"/>
    <w:multiLevelType w:val="multilevel"/>
    <w:tmpl w:val="DDF2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7F4"/>
    <w:multiLevelType w:val="hybridMultilevel"/>
    <w:tmpl w:val="067626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05038F"/>
    <w:multiLevelType w:val="hybridMultilevel"/>
    <w:tmpl w:val="61624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34605"/>
    <w:multiLevelType w:val="multilevel"/>
    <w:tmpl w:val="FF40D658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06"/>
    <w:rsid w:val="000A7740"/>
    <w:rsid w:val="000B7E65"/>
    <w:rsid w:val="000C7190"/>
    <w:rsid w:val="000E010F"/>
    <w:rsid w:val="00114E5C"/>
    <w:rsid w:val="00151F7F"/>
    <w:rsid w:val="001F57B0"/>
    <w:rsid w:val="00216E38"/>
    <w:rsid w:val="00223CAD"/>
    <w:rsid w:val="0027219D"/>
    <w:rsid w:val="002A71D8"/>
    <w:rsid w:val="002E01A5"/>
    <w:rsid w:val="00321606"/>
    <w:rsid w:val="0036154D"/>
    <w:rsid w:val="0037075F"/>
    <w:rsid w:val="003C0C7F"/>
    <w:rsid w:val="003D28CD"/>
    <w:rsid w:val="003D4429"/>
    <w:rsid w:val="003E40A6"/>
    <w:rsid w:val="00473E93"/>
    <w:rsid w:val="00482C9C"/>
    <w:rsid w:val="004A4AA1"/>
    <w:rsid w:val="004C1821"/>
    <w:rsid w:val="004D028A"/>
    <w:rsid w:val="00593B89"/>
    <w:rsid w:val="005D05CC"/>
    <w:rsid w:val="005E5D54"/>
    <w:rsid w:val="005F2EA6"/>
    <w:rsid w:val="006445EC"/>
    <w:rsid w:val="00724040"/>
    <w:rsid w:val="00726EC7"/>
    <w:rsid w:val="007309C8"/>
    <w:rsid w:val="00770650"/>
    <w:rsid w:val="007748B2"/>
    <w:rsid w:val="007A351E"/>
    <w:rsid w:val="0084171E"/>
    <w:rsid w:val="008F49A8"/>
    <w:rsid w:val="0098696E"/>
    <w:rsid w:val="00993280"/>
    <w:rsid w:val="00996613"/>
    <w:rsid w:val="009B389E"/>
    <w:rsid w:val="009F2C62"/>
    <w:rsid w:val="00A55D8E"/>
    <w:rsid w:val="00A743FC"/>
    <w:rsid w:val="00A96A9B"/>
    <w:rsid w:val="00AF3B21"/>
    <w:rsid w:val="00B02F3B"/>
    <w:rsid w:val="00B56D4F"/>
    <w:rsid w:val="00BC4CD5"/>
    <w:rsid w:val="00C20F0C"/>
    <w:rsid w:val="00C2709D"/>
    <w:rsid w:val="00CE764F"/>
    <w:rsid w:val="00D551C5"/>
    <w:rsid w:val="00D70068"/>
    <w:rsid w:val="00E74FD6"/>
    <w:rsid w:val="00F001B4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FA43-33C2-4958-8EDF-F6CA8E7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70068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imasci</dc:creator>
  <dc:description/>
  <cp:lastModifiedBy>Eleonora Bigi</cp:lastModifiedBy>
  <cp:revision>33</cp:revision>
  <cp:lastPrinted>2018-05-03T13:04:00Z</cp:lastPrinted>
  <dcterms:created xsi:type="dcterms:W3CDTF">2018-04-20T14:55:00Z</dcterms:created>
  <dcterms:modified xsi:type="dcterms:W3CDTF">2018-05-30T14:56:00Z</dcterms:modified>
</cp:coreProperties>
</file>