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2" w:rsidRDefault="00377682" w:rsidP="00377682">
      <w:pPr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3)</w:t>
      </w:r>
    </w:p>
    <w:p w:rsidR="00377682" w:rsidRPr="009F0A55" w:rsidRDefault="00377682" w:rsidP="00377682">
      <w:pPr>
        <w:spacing w:after="180"/>
        <w:jc w:val="right"/>
        <w:rPr>
          <w:rFonts w:ascii="Arial" w:hAnsi="Arial" w:cs="Arial"/>
          <w:b/>
          <w:i/>
          <w:sz w:val="24"/>
          <w:szCs w:val="24"/>
        </w:rPr>
      </w:pPr>
      <w:r w:rsidRPr="009F0A55">
        <w:rPr>
          <w:rFonts w:ascii="Arial" w:hAnsi="Arial" w:cs="Arial"/>
          <w:b/>
          <w:i/>
          <w:sz w:val="24"/>
          <w:szCs w:val="24"/>
        </w:rPr>
        <w:t>Facsimile</w:t>
      </w:r>
    </w:p>
    <w:p w:rsidR="00377682" w:rsidRDefault="00377682" w:rsidP="00377682">
      <w:pPr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377682" w:rsidRDefault="00377682" w:rsidP="00377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L.R. N. 24 DEL 22 DICEMBRE 2003 E SUE SUCCESSIVE MODIFICAZIONI “SISTEMA MUSEALE REGIONALE – SALVAGUARDIA E VALORIZZAZIONE DEI BENI CULTURALI CONNESSI”</w:t>
      </w:r>
    </w:p>
    <w:p w:rsidR="00377682" w:rsidRDefault="00377682" w:rsidP="00377682">
      <w:pPr>
        <w:jc w:val="center"/>
        <w:rPr>
          <w:rFonts w:ascii="Arial" w:hAnsi="Arial" w:cs="Arial"/>
          <w:b/>
          <w:sz w:val="24"/>
          <w:szCs w:val="24"/>
        </w:rPr>
      </w:pPr>
    </w:p>
    <w:p w:rsidR="00377682" w:rsidRDefault="00377682" w:rsidP="00377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ANNUALE 2015</w:t>
      </w:r>
    </w:p>
    <w:p w:rsidR="00377682" w:rsidRDefault="00377682" w:rsidP="00377682">
      <w:pPr>
        <w:rPr>
          <w:rFonts w:ascii="Arial" w:hAnsi="Arial" w:cs="Arial"/>
          <w:sz w:val="24"/>
          <w:szCs w:val="24"/>
        </w:rPr>
      </w:pPr>
    </w:p>
    <w:p w:rsidR="00377682" w:rsidRDefault="00377682" w:rsidP="00377682">
      <w:pPr>
        <w:rPr>
          <w:rFonts w:ascii="Arial" w:hAnsi="Arial" w:cs="Arial"/>
          <w:sz w:val="24"/>
          <w:szCs w:val="24"/>
        </w:rPr>
      </w:pPr>
    </w:p>
    <w:p w:rsidR="00377682" w:rsidRDefault="00377682" w:rsidP="00377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INFORMATIVA RELATIVA A INTERVENTI DI RESTAURO</w:t>
      </w:r>
    </w:p>
    <w:p w:rsidR="00377682" w:rsidRDefault="00377682" w:rsidP="00377682">
      <w:pPr>
        <w:rPr>
          <w:rFonts w:ascii="Arial" w:hAnsi="Arial" w:cs="Arial"/>
          <w:sz w:val="20"/>
          <w:szCs w:val="20"/>
        </w:rPr>
      </w:pPr>
    </w:p>
    <w:p w:rsidR="00377682" w:rsidRDefault="00377682" w:rsidP="00377682">
      <w:pPr>
        <w:ind w:right="-1"/>
        <w:rPr>
          <w:rFonts w:ascii="Arial" w:hAnsi="Arial" w:cs="Arial"/>
        </w:rPr>
      </w:pP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 xml:space="preserve">Al Servizio Musei e Soprintendenza ai beni librari </w:t>
      </w: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>Direzione regionale Risorsa Umbria.</w:t>
      </w: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>Federalismo, Risorse finanziarie e strumentali</w:t>
      </w: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>Regione Umbria</w:t>
      </w: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>Via Mario Angeloni, 61</w:t>
      </w:r>
    </w:p>
    <w:p w:rsidR="00377682" w:rsidRDefault="00377682" w:rsidP="00377682">
      <w:pPr>
        <w:ind w:left="4678" w:right="-1"/>
        <w:rPr>
          <w:rFonts w:ascii="Arial" w:hAnsi="Arial" w:cs="Arial"/>
        </w:rPr>
      </w:pPr>
      <w:r>
        <w:rPr>
          <w:rFonts w:ascii="Arial" w:hAnsi="Arial" w:cs="Arial"/>
        </w:rPr>
        <w:t>06124 Perugia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DI INTERVENTO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RICHIEDENTE 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PROPRIETARIO DELL’OPERA 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IDENTIFICATIVI DELL’OPERA</w:t>
      </w:r>
    </w:p>
    <w:p w:rsidR="00377682" w:rsidRDefault="00377682" w:rsidP="00377682">
      <w:pPr>
        <w:rPr>
          <w:rFonts w:ascii="Arial" w:hAnsi="Arial" w:cs="Arial"/>
          <w:b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DELL’OGGETTO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AUTORE/ATTRIBUZIONE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EPOCA/DATAZIONE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MATERIALE E TECNICA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DIMENSIONI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DI ATTUALE COLLOCAZIONE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SULL’INTERVENTO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DITTA ESECUTRICE DELL’INTERVENTO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Tempi previsti per </w:t>
      </w:r>
      <w:smartTag w:uri="urn:schemas-microsoft-com:office:smarttags" w:element="PersonName">
        <w:smartTagPr>
          <w:attr w:name="ProductID" w:val="LA REALIZZAZIONE DELL"/>
        </w:smartTagPr>
        <w:r>
          <w:rPr>
            <w:rFonts w:ascii="Arial" w:hAnsi="Arial" w:cs="Arial"/>
            <w:caps/>
          </w:rPr>
          <w:t>la realizzazione dell</w:t>
        </w:r>
      </w:smartTag>
      <w:r>
        <w:rPr>
          <w:rFonts w:ascii="Arial" w:hAnsi="Arial" w:cs="Arial"/>
          <w:caps/>
        </w:rPr>
        <w:t xml:space="preserve">’intervento 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  <w:caps/>
        </w:rPr>
      </w:pPr>
    </w:p>
    <w:p w:rsidR="00377682" w:rsidRDefault="00377682" w:rsidP="00377682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Costi preventivati</w:t>
      </w: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  <w:caps/>
        </w:rPr>
      </w:pPr>
    </w:p>
    <w:p w:rsidR="00377682" w:rsidRDefault="00377682" w:rsidP="00377682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lastRenderedPageBreak/>
        <w:t>COPERTURA FINANZIARIA</w:t>
      </w:r>
    </w:p>
    <w:p w:rsidR="00377682" w:rsidRDefault="00377682" w:rsidP="00377682">
      <w:pPr>
        <w:rPr>
          <w:rFonts w:ascii="Arial" w:hAnsi="Arial" w:cs="Arial"/>
          <w:cap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377682" w:rsidRDefault="00377682" w:rsidP="00377682">
      <w:pPr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relazione</w:t>
      </w:r>
      <w:proofErr w:type="gramEnd"/>
      <w:r>
        <w:rPr>
          <w:rFonts w:ascii="Arial" w:hAnsi="Arial" w:cs="Arial"/>
        </w:rPr>
        <w:t xml:space="preserve"> scientifica o scheda di catalogazione (se esistente)</w:t>
      </w:r>
    </w:p>
    <w:p w:rsidR="00377682" w:rsidRDefault="00377682" w:rsidP="003776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relazione</w:t>
      </w:r>
      <w:proofErr w:type="gramEnd"/>
      <w:r>
        <w:rPr>
          <w:rFonts w:ascii="Arial" w:hAnsi="Arial" w:cs="Arial"/>
        </w:rPr>
        <w:t xml:space="preserve"> sullo stato di conservazione</w:t>
      </w:r>
    </w:p>
    <w:p w:rsidR="00377682" w:rsidRDefault="00377682" w:rsidP="003776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relazione</w:t>
      </w:r>
      <w:proofErr w:type="gramEnd"/>
      <w:r>
        <w:rPr>
          <w:rFonts w:ascii="Arial" w:hAnsi="Arial" w:cs="Arial"/>
        </w:rPr>
        <w:t xml:space="preserve"> tecnica illustrativa degli interventi da eseguire </w:t>
      </w:r>
    </w:p>
    <w:p w:rsidR="00377682" w:rsidRDefault="00377682" w:rsidP="0037768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documentazione</w:t>
      </w:r>
      <w:proofErr w:type="gramEnd"/>
      <w:r>
        <w:rPr>
          <w:rFonts w:ascii="Arial" w:hAnsi="Arial" w:cs="Arial"/>
        </w:rPr>
        <w:t xml:space="preserve"> fotografica originale a colori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……………………………      </w:t>
      </w:r>
    </w:p>
    <w:p w:rsidR="00377682" w:rsidRDefault="00377682" w:rsidP="00377682">
      <w:pPr>
        <w:rPr>
          <w:rFonts w:ascii="Arial" w:hAnsi="Arial" w:cs="Arial"/>
        </w:rPr>
      </w:pPr>
    </w:p>
    <w:p w:rsidR="00377682" w:rsidRDefault="00377682" w:rsidP="00377682">
      <w:pPr>
        <w:ind w:leftChars="2045" w:left="4499"/>
        <w:rPr>
          <w:rFonts w:ascii="Arial" w:hAnsi="Arial" w:cs="Arial"/>
          <w:b/>
          <w:i/>
        </w:rPr>
      </w:pPr>
      <w:r>
        <w:rPr>
          <w:rFonts w:ascii="Arial" w:hAnsi="Arial" w:cs="Arial"/>
        </w:rPr>
        <w:t>Firma …………………………………………………</w:t>
      </w:r>
    </w:p>
    <w:p w:rsidR="00377682" w:rsidRDefault="00377682" w:rsidP="00377682">
      <w:pPr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377682">
      <w:pPr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377682">
      <w:pPr>
        <w:ind w:right="-1"/>
        <w:jc w:val="right"/>
        <w:rPr>
          <w:rFonts w:ascii="Arial" w:hAnsi="Arial" w:cs="Times New Roman"/>
          <w:b/>
          <w:i/>
          <w:sz w:val="24"/>
        </w:rPr>
      </w:pPr>
    </w:p>
    <w:p w:rsidR="00377682" w:rsidRDefault="00377682" w:rsidP="00377682">
      <w:pPr>
        <w:ind w:right="-1"/>
        <w:jc w:val="right"/>
        <w:rPr>
          <w:rFonts w:ascii="Arial" w:hAnsi="Arial"/>
          <w:b/>
          <w:i/>
          <w:sz w:val="24"/>
        </w:rPr>
      </w:pPr>
    </w:p>
    <w:p w:rsidR="00377682" w:rsidRDefault="00377682" w:rsidP="00377682">
      <w:pPr>
        <w:ind w:right="-1"/>
        <w:jc w:val="right"/>
        <w:rPr>
          <w:rFonts w:ascii="Arial" w:hAnsi="Arial"/>
          <w:b/>
          <w:i/>
          <w:sz w:val="24"/>
        </w:rPr>
      </w:pPr>
    </w:p>
    <w:p w:rsidR="00377682" w:rsidRDefault="00377682" w:rsidP="00377682">
      <w:pPr>
        <w:tabs>
          <w:tab w:val="left" w:pos="7513"/>
        </w:tabs>
        <w:jc w:val="both"/>
        <w:rPr>
          <w:rFonts w:ascii="Arial" w:hAnsi="Arial"/>
          <w:b/>
          <w:sz w:val="24"/>
        </w:rPr>
      </w:pPr>
    </w:p>
    <w:p w:rsidR="00377682" w:rsidRDefault="00377682" w:rsidP="00377682">
      <w:pPr>
        <w:ind w:right="-1"/>
        <w:rPr>
          <w:rFonts w:ascii="Times New Roman" w:hAnsi="Times New Roman"/>
          <w:sz w:val="20"/>
        </w:rPr>
      </w:pPr>
    </w:p>
    <w:p w:rsidR="00377682" w:rsidRDefault="00377682" w:rsidP="00377682">
      <w:pPr>
        <w:tabs>
          <w:tab w:val="left" w:pos="7513"/>
        </w:tabs>
        <w:jc w:val="both"/>
        <w:rPr>
          <w:rFonts w:ascii="Arial" w:hAnsi="Arial"/>
          <w:sz w:val="24"/>
        </w:rPr>
      </w:pPr>
    </w:p>
    <w:p w:rsidR="00377682" w:rsidRDefault="00377682" w:rsidP="00377682">
      <w:pPr>
        <w:rPr>
          <w:rFonts w:ascii="Times New Roman" w:hAnsi="Times New Roman"/>
          <w:sz w:val="20"/>
        </w:rPr>
      </w:pPr>
    </w:p>
    <w:p w:rsidR="00377682" w:rsidRDefault="00377682" w:rsidP="00377682">
      <w:pPr>
        <w:tabs>
          <w:tab w:val="center" w:pos="6521"/>
        </w:tabs>
        <w:jc w:val="both"/>
        <w:rPr>
          <w:rFonts w:ascii="Arial" w:hAnsi="Arial" w:cs="Arial"/>
        </w:rPr>
      </w:pPr>
    </w:p>
    <w:p w:rsidR="00377682" w:rsidRDefault="00377682" w:rsidP="00377682">
      <w:pPr>
        <w:jc w:val="center"/>
        <w:rPr>
          <w:rFonts w:ascii="Arial" w:hAnsi="Arial" w:cs="Arial"/>
          <w:b/>
          <w:sz w:val="24"/>
          <w:szCs w:val="24"/>
        </w:rPr>
      </w:pPr>
    </w:p>
    <w:p w:rsidR="00377682" w:rsidRDefault="00377682" w:rsidP="00377682">
      <w:pPr>
        <w:ind w:right="-1"/>
        <w:jc w:val="right"/>
        <w:rPr>
          <w:rFonts w:ascii="Arial" w:hAnsi="Arial"/>
          <w:b/>
          <w:i/>
          <w:sz w:val="24"/>
        </w:rPr>
      </w:pPr>
      <w:bookmarkStart w:id="0" w:name="_GoBack"/>
      <w:bookmarkEnd w:id="0"/>
    </w:p>
    <w:sectPr w:rsidR="0037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6A0CE4"/>
    <w:multiLevelType w:val="hybridMultilevel"/>
    <w:tmpl w:val="5A0E5D98"/>
    <w:lvl w:ilvl="0" w:tplc="09DC7BF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A3D29E2"/>
    <w:multiLevelType w:val="hybridMultilevel"/>
    <w:tmpl w:val="F976DA5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A177CF"/>
    <w:multiLevelType w:val="hybridMultilevel"/>
    <w:tmpl w:val="B18CF8B4"/>
    <w:lvl w:ilvl="0" w:tplc="53264830">
      <w:start w:val="1"/>
      <w:numFmt w:val="decimal"/>
      <w:lvlText w:val="%1)"/>
      <w:lvlJc w:val="left"/>
      <w:pPr>
        <w:tabs>
          <w:tab w:val="num" w:pos="834"/>
        </w:tabs>
        <w:ind w:left="834" w:hanging="408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74318"/>
    <w:multiLevelType w:val="hybridMultilevel"/>
    <w:tmpl w:val="6EC040D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47603"/>
    <w:multiLevelType w:val="multilevel"/>
    <w:tmpl w:val="20720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26619"/>
    <w:multiLevelType w:val="hybridMultilevel"/>
    <w:tmpl w:val="DAE066CC"/>
    <w:lvl w:ilvl="0" w:tplc="0A66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6687ECE"/>
    <w:multiLevelType w:val="hybridMultilevel"/>
    <w:tmpl w:val="93D84A40"/>
    <w:lvl w:ilvl="0" w:tplc="FE022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553B"/>
    <w:multiLevelType w:val="hybridMultilevel"/>
    <w:tmpl w:val="E55CC13C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F"/>
    <w:rsid w:val="00015799"/>
    <w:rsid w:val="00377682"/>
    <w:rsid w:val="00712EBF"/>
    <w:rsid w:val="00782416"/>
    <w:rsid w:val="0097543F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4FE3-0BC6-4853-904A-A4ACA7F4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41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7543F"/>
    <w:pPr>
      <w:keepNext/>
      <w:pBdr>
        <w:bottom w:val="single" w:sz="4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F"/>
    <w:pPr>
      <w:keepNext/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7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7543F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754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5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uiPriority w:val="99"/>
    <w:rsid w:val="0097543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7543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Maria Vittoria Rogari</cp:lastModifiedBy>
  <cp:revision>2</cp:revision>
  <dcterms:created xsi:type="dcterms:W3CDTF">2015-05-20T10:59:00Z</dcterms:created>
  <dcterms:modified xsi:type="dcterms:W3CDTF">2015-05-20T10:59:00Z</dcterms:modified>
</cp:coreProperties>
</file>